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35" w:type="dxa"/>
        <w:jc w:val="center"/>
        <w:tblLook w:val="04A0" w:firstRow="1" w:lastRow="0" w:firstColumn="1" w:lastColumn="0" w:noHBand="0" w:noVBand="1"/>
      </w:tblPr>
      <w:tblGrid>
        <w:gridCol w:w="5117"/>
        <w:gridCol w:w="2559"/>
        <w:gridCol w:w="2559"/>
      </w:tblGrid>
      <w:tr w:rsidR="003D6070" w:rsidRPr="0037765B" w14:paraId="1C5B4A09" w14:textId="77777777" w:rsidTr="003D6070">
        <w:trPr>
          <w:trHeight w:val="416"/>
          <w:jc w:val="center"/>
        </w:trPr>
        <w:tc>
          <w:tcPr>
            <w:tcW w:w="10235" w:type="dxa"/>
            <w:gridSpan w:val="3"/>
            <w:shd w:val="clear" w:color="auto" w:fill="D9D9D9" w:themeFill="background1" w:themeFillShade="D9"/>
            <w:vAlign w:val="center"/>
          </w:tcPr>
          <w:p w14:paraId="4AAE50B7" w14:textId="77777777" w:rsidR="003D6070" w:rsidRDefault="003D6070" w:rsidP="003D6070">
            <w:pPr>
              <w:tabs>
                <w:tab w:val="left" w:pos="2552"/>
                <w:tab w:val="left" w:pos="5670"/>
              </w:tabs>
              <w:jc w:val="center"/>
              <w:rPr>
                <w:rFonts w:ascii="Californian FB" w:hAnsi="Californian FB" w:cs="Arial"/>
              </w:rPr>
            </w:pPr>
            <w:r w:rsidRPr="0037765B">
              <w:rPr>
                <w:rFonts w:ascii="Californian FB" w:hAnsi="Californian FB"/>
                <w:b/>
              </w:rPr>
              <w:t>Cadre RESERVE GAZPAC</w:t>
            </w:r>
          </w:p>
        </w:tc>
      </w:tr>
      <w:tr w:rsidR="003D6070" w:rsidRPr="0037765B" w14:paraId="6AD9ACFF" w14:textId="77777777" w:rsidTr="003D6070">
        <w:trPr>
          <w:trHeight w:val="479"/>
          <w:jc w:val="center"/>
        </w:trPr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533EEAB" w14:textId="77777777" w:rsidR="003D6070" w:rsidRDefault="005F3878" w:rsidP="003D6070">
            <w:pPr>
              <w:tabs>
                <w:tab w:val="left" w:pos="2552"/>
                <w:tab w:val="left" w:pos="5670"/>
              </w:tabs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15197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070">
              <w:rPr>
                <w:rFonts w:ascii="Californian FB" w:hAnsi="Californian FB"/>
              </w:rPr>
              <w:t xml:space="preserve"> COMPTANT                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64580730" w14:textId="77777777" w:rsidR="003D6070" w:rsidRDefault="003D6070" w:rsidP="003D6070">
            <w:pPr>
              <w:tabs>
                <w:tab w:val="left" w:pos="2552"/>
                <w:tab w:val="left" w:pos="5670"/>
              </w:tabs>
              <w:jc w:val="center"/>
              <w:rPr>
                <w:rFonts w:ascii="Californian FB" w:hAnsi="Californian FB"/>
              </w:rPr>
            </w:pPr>
            <w:r w:rsidRPr="0037765B">
              <w:rPr>
                <w:rFonts w:ascii="Californian FB" w:hAnsi="Californian FB"/>
                <w:b/>
              </w:rPr>
              <w:t>N° DE COMPTE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20189A06" w14:textId="77777777" w:rsidR="003D6070" w:rsidRDefault="005F3878" w:rsidP="003D6070">
            <w:pPr>
              <w:tabs>
                <w:tab w:val="left" w:pos="2552"/>
                <w:tab w:val="left" w:pos="5670"/>
              </w:tabs>
              <w:jc w:val="center"/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  <w:b/>
                  <w:color w:val="0070C0"/>
                </w:rPr>
                <w:id w:val="-618368942"/>
                <w:showingPlcHdr/>
              </w:sdtPr>
              <w:sdtEndPr/>
              <w:sdtContent>
                <w:r w:rsidR="003D6070">
                  <w:rPr>
                    <w:rFonts w:ascii="Californian FB" w:hAnsi="Californian FB"/>
                    <w:b/>
                    <w:color w:val="0070C0"/>
                  </w:rPr>
                  <w:t xml:space="preserve">     </w:t>
                </w:r>
              </w:sdtContent>
            </w:sdt>
          </w:p>
        </w:tc>
      </w:tr>
      <w:tr w:rsidR="003D6070" w:rsidRPr="0037765B" w14:paraId="18AA7FFC" w14:textId="77777777" w:rsidTr="003D6070">
        <w:trPr>
          <w:trHeight w:val="479"/>
          <w:jc w:val="center"/>
        </w:trPr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BCEA427" w14:textId="77777777" w:rsidR="003D6070" w:rsidRDefault="005F3878" w:rsidP="003D6070">
            <w:pPr>
              <w:tabs>
                <w:tab w:val="left" w:pos="2552"/>
                <w:tab w:val="left" w:pos="5670"/>
              </w:tabs>
              <w:rPr>
                <w:rFonts w:ascii="Californian FB" w:hAnsi="Californian FB" w:cs="Arial"/>
              </w:rPr>
            </w:pPr>
            <w:sdt>
              <w:sdtPr>
                <w:rPr>
                  <w:rFonts w:ascii="Californian FB" w:hAnsi="Californian FB" w:cs="Arial"/>
                </w:rPr>
                <w:id w:val="-9795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070">
              <w:rPr>
                <w:rFonts w:ascii="Californian FB" w:hAnsi="Californian FB"/>
              </w:rPr>
              <w:t xml:space="preserve"> DEBIT</w:t>
            </w:r>
          </w:p>
        </w:tc>
        <w:tc>
          <w:tcPr>
            <w:tcW w:w="5118" w:type="dxa"/>
            <w:gridSpan w:val="2"/>
            <w:vMerge w:val="restart"/>
            <w:shd w:val="clear" w:color="auto" w:fill="D9D9D9" w:themeFill="background1" w:themeFillShade="D9"/>
          </w:tcPr>
          <w:p w14:paraId="017C4D34" w14:textId="77777777" w:rsidR="003D6070" w:rsidRDefault="003D6070" w:rsidP="003D6070">
            <w:pPr>
              <w:tabs>
                <w:tab w:val="left" w:pos="2552"/>
                <w:tab w:val="left" w:pos="5670"/>
              </w:tabs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Accord GAZPAC </w:t>
            </w:r>
            <w:r w:rsidRPr="006A395E">
              <w:rPr>
                <w:rFonts w:ascii="Californian FB" w:hAnsi="Californian FB"/>
                <w:i/>
              </w:rPr>
              <w:t>(non + signature)</w:t>
            </w:r>
          </w:p>
        </w:tc>
      </w:tr>
      <w:tr w:rsidR="003D6070" w:rsidRPr="0037765B" w14:paraId="463E43DD" w14:textId="77777777" w:rsidTr="003D6070">
        <w:trPr>
          <w:trHeight w:val="479"/>
          <w:jc w:val="center"/>
        </w:trPr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FFCB3F3" w14:textId="77777777" w:rsidR="003D6070" w:rsidRDefault="003D6070" w:rsidP="003D6070">
            <w:pPr>
              <w:tabs>
                <w:tab w:val="left" w:pos="2552"/>
                <w:tab w:val="left" w:pos="5670"/>
              </w:tabs>
              <w:rPr>
                <w:rFonts w:ascii="Californian FB" w:hAnsi="Californian FB" w:cs="Arial"/>
              </w:rPr>
            </w:pPr>
            <w:proofErr w:type="spellStart"/>
            <w:r>
              <w:rPr>
                <w:rFonts w:ascii="Californian FB" w:hAnsi="Californian FB" w:cs="Arial"/>
              </w:rPr>
              <w:t>Paiement</w:t>
            </w:r>
            <w:proofErr w:type="spellEnd"/>
            <w:r>
              <w:rPr>
                <w:rFonts w:ascii="Californian FB" w:hAnsi="Californian FB" w:cs="Arial"/>
              </w:rPr>
              <w:t xml:space="preserve"> : </w:t>
            </w:r>
            <w:sdt>
              <w:sdtPr>
                <w:rPr>
                  <w:rFonts w:ascii="Californian FB" w:hAnsi="Californian FB" w:cs="Arial"/>
                </w:rPr>
                <w:id w:val="2934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fornian FB" w:hAnsi="Californian FB" w:cs="Arial"/>
              </w:rPr>
              <w:t xml:space="preserve"> 30jours                   </w:t>
            </w:r>
            <w:sdt>
              <w:sdtPr>
                <w:rPr>
                  <w:rFonts w:ascii="Californian FB" w:hAnsi="Californian FB" w:cs="Arial"/>
                </w:rPr>
                <w:id w:val="-6801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fornian FB" w:hAnsi="Californian FB" w:cs="Arial"/>
              </w:rPr>
              <w:t xml:space="preserve"> 60jours</w:t>
            </w:r>
          </w:p>
        </w:tc>
        <w:tc>
          <w:tcPr>
            <w:tcW w:w="5118" w:type="dxa"/>
            <w:gridSpan w:val="2"/>
            <w:vMerge/>
            <w:shd w:val="clear" w:color="auto" w:fill="D9D9D9" w:themeFill="background1" w:themeFillShade="D9"/>
          </w:tcPr>
          <w:p w14:paraId="7C90489A" w14:textId="77777777" w:rsidR="003D6070" w:rsidRDefault="003D6070" w:rsidP="003D6070">
            <w:pPr>
              <w:tabs>
                <w:tab w:val="left" w:pos="2552"/>
                <w:tab w:val="left" w:pos="5670"/>
              </w:tabs>
              <w:jc w:val="center"/>
              <w:rPr>
                <w:rFonts w:ascii="Californian FB" w:hAnsi="Californian FB"/>
              </w:rPr>
            </w:pPr>
          </w:p>
        </w:tc>
      </w:tr>
    </w:tbl>
    <w:p w14:paraId="5DBE624E" w14:textId="77777777" w:rsidR="003D6070" w:rsidRDefault="003D6070" w:rsidP="003D6070">
      <w:pPr>
        <w:tabs>
          <w:tab w:val="left" w:pos="2835"/>
        </w:tabs>
        <w:spacing w:after="120"/>
        <w:rPr>
          <w:rFonts w:ascii="Californian FB" w:hAnsi="Californian FB"/>
          <w:i/>
          <w:color w:val="FF0000"/>
        </w:rPr>
      </w:pPr>
    </w:p>
    <w:p w14:paraId="6BCE2F30" w14:textId="77777777" w:rsidR="003D6070" w:rsidRDefault="003D6070" w:rsidP="003D6070">
      <w:pPr>
        <w:tabs>
          <w:tab w:val="left" w:pos="1650"/>
          <w:tab w:val="left" w:pos="2835"/>
          <w:tab w:val="center" w:pos="4536"/>
        </w:tabs>
        <w:spacing w:after="120"/>
        <w:jc w:val="center"/>
        <w:rPr>
          <w:rFonts w:ascii="Californian FB" w:hAnsi="Californian FB"/>
          <w:b/>
          <w:sz w:val="32"/>
          <w:szCs w:val="32"/>
        </w:rPr>
      </w:pPr>
      <w:r w:rsidRPr="00B50825">
        <w:rPr>
          <w:rFonts w:ascii="Californian FB" w:hAnsi="Californian FB"/>
          <w:b/>
          <w:sz w:val="32"/>
          <w:szCs w:val="32"/>
        </w:rPr>
        <w:t>FICHE OUVERTURE DE COMPTE</w:t>
      </w:r>
    </w:p>
    <w:p w14:paraId="5FF53102" w14:textId="77777777" w:rsidR="003D6070" w:rsidRDefault="003D6070" w:rsidP="003D6070">
      <w:pPr>
        <w:tabs>
          <w:tab w:val="left" w:pos="1650"/>
          <w:tab w:val="left" w:pos="2835"/>
          <w:tab w:val="center" w:pos="4536"/>
        </w:tabs>
        <w:spacing w:after="120"/>
        <w:jc w:val="center"/>
        <w:rPr>
          <w:rFonts w:ascii="Californian FB" w:hAnsi="Californian FB"/>
          <w:b/>
          <w:sz w:val="32"/>
          <w:szCs w:val="32"/>
        </w:rPr>
      </w:pPr>
    </w:p>
    <w:p w14:paraId="5C65FB35" w14:textId="77777777" w:rsidR="003D6070" w:rsidRDefault="003D6070" w:rsidP="00B32E27">
      <w:pPr>
        <w:pStyle w:val="Sansinterligne"/>
        <w:rPr>
          <w:rFonts w:asciiTheme="majorHAnsi" w:hAnsiTheme="majorHAnsi"/>
          <w:i/>
          <w:color w:val="FF0000"/>
          <w:sz w:val="22"/>
          <w:lang w:val="fr-FR"/>
        </w:rPr>
      </w:pPr>
      <w:r w:rsidRPr="0069283F">
        <w:rPr>
          <w:rFonts w:asciiTheme="majorHAnsi" w:hAnsiTheme="majorHAnsi"/>
          <w:i/>
          <w:color w:val="FF0000"/>
          <w:sz w:val="22"/>
          <w:lang w:val="fr-FR"/>
        </w:rPr>
        <w:t xml:space="preserve">Veuillez remplir tous les champs de ce formulaire et nous le retourner signé, accompagné d’un KBIS ou </w:t>
      </w:r>
      <w:proofErr w:type="spellStart"/>
      <w:r w:rsidRPr="0069283F">
        <w:rPr>
          <w:rFonts w:asciiTheme="majorHAnsi" w:hAnsiTheme="majorHAnsi"/>
          <w:i/>
          <w:color w:val="FF0000"/>
          <w:sz w:val="22"/>
          <w:lang w:val="fr-FR"/>
        </w:rPr>
        <w:t>Ridet</w:t>
      </w:r>
      <w:proofErr w:type="spellEnd"/>
      <w:r w:rsidRPr="0069283F">
        <w:rPr>
          <w:rFonts w:asciiTheme="majorHAnsi" w:hAnsiTheme="majorHAnsi"/>
          <w:i/>
          <w:color w:val="FF0000"/>
          <w:sz w:val="22"/>
          <w:lang w:val="fr-FR"/>
        </w:rPr>
        <w:t xml:space="preserve"> pour les entreprise, d’un justificatif de </w:t>
      </w:r>
      <w:r w:rsidR="0069283F">
        <w:rPr>
          <w:rFonts w:asciiTheme="majorHAnsi" w:hAnsiTheme="majorHAnsi"/>
          <w:i/>
          <w:color w:val="FF0000"/>
          <w:sz w:val="22"/>
          <w:lang w:val="fr-FR"/>
        </w:rPr>
        <w:t xml:space="preserve">domicile pour les particuliers et/ou </w:t>
      </w:r>
      <w:r w:rsidRPr="0069283F">
        <w:rPr>
          <w:rFonts w:asciiTheme="majorHAnsi" w:hAnsiTheme="majorHAnsi"/>
          <w:i/>
          <w:color w:val="FF0000"/>
          <w:sz w:val="22"/>
          <w:lang w:val="fr-FR"/>
        </w:rPr>
        <w:t>des documents obligatoires d</w:t>
      </w:r>
      <w:r w:rsidR="0069283F">
        <w:rPr>
          <w:rFonts w:asciiTheme="majorHAnsi" w:hAnsiTheme="majorHAnsi"/>
          <w:i/>
          <w:color w:val="FF0000"/>
          <w:sz w:val="22"/>
          <w:lang w:val="fr-FR"/>
        </w:rPr>
        <w:t xml:space="preserve">écrits dans le </w:t>
      </w:r>
      <w:proofErr w:type="gramStart"/>
      <w:r w:rsidR="0069283F">
        <w:rPr>
          <w:rFonts w:asciiTheme="majorHAnsi" w:hAnsiTheme="majorHAnsi"/>
          <w:i/>
          <w:color w:val="FF0000"/>
          <w:sz w:val="22"/>
          <w:lang w:val="fr-FR"/>
        </w:rPr>
        <w:t xml:space="preserve">document  </w:t>
      </w:r>
      <w:r w:rsidR="0069283F" w:rsidRPr="0069283F">
        <w:rPr>
          <w:rFonts w:asciiTheme="majorHAnsi" w:hAnsiTheme="majorHAnsi"/>
          <w:i/>
          <w:color w:val="FF0000"/>
          <w:sz w:val="22"/>
          <w:lang w:val="fr-FR"/>
        </w:rPr>
        <w:t>«</w:t>
      </w:r>
      <w:proofErr w:type="gramEnd"/>
      <w:r w:rsidR="0069283F" w:rsidRPr="0069283F">
        <w:rPr>
          <w:rFonts w:asciiTheme="majorHAnsi" w:hAnsiTheme="majorHAnsi"/>
          <w:i/>
          <w:color w:val="FF0000"/>
          <w:sz w:val="22"/>
          <w:lang w:val="fr-FR"/>
        </w:rPr>
        <w:t> VEN-DRF2-TST-X</w:t>
      </w:r>
      <w:r w:rsidR="0069283F">
        <w:rPr>
          <w:rFonts w:asciiTheme="majorHAnsi" w:hAnsiTheme="majorHAnsi"/>
          <w:i/>
          <w:color w:val="FF0000"/>
          <w:sz w:val="22"/>
          <w:lang w:val="fr-FR"/>
        </w:rPr>
        <w:t xml:space="preserve">- </w:t>
      </w:r>
      <w:r w:rsidR="0069283F" w:rsidRPr="0069283F">
        <w:rPr>
          <w:rFonts w:asciiTheme="majorHAnsi" w:hAnsiTheme="majorHAnsi"/>
          <w:i/>
          <w:color w:val="FF0000"/>
          <w:sz w:val="22"/>
          <w:lang w:val="fr-FR"/>
        </w:rPr>
        <w:t xml:space="preserve">Vérification des clients habilités à acheter des gaz médicaux » </w:t>
      </w:r>
      <w:r w:rsidRPr="0069283F">
        <w:rPr>
          <w:rFonts w:asciiTheme="majorHAnsi" w:hAnsiTheme="majorHAnsi"/>
          <w:i/>
          <w:color w:val="FF0000"/>
          <w:sz w:val="22"/>
          <w:lang w:val="fr-FR"/>
        </w:rPr>
        <w:t>pour les clients médicaux.</w:t>
      </w:r>
    </w:p>
    <w:p w14:paraId="4F630628" w14:textId="77777777" w:rsidR="00B32E27" w:rsidRPr="00B32E27" w:rsidRDefault="00B32E27" w:rsidP="00B32E27">
      <w:pPr>
        <w:pStyle w:val="Sansinterligne"/>
        <w:rPr>
          <w:rFonts w:asciiTheme="majorHAnsi" w:hAnsiTheme="majorHAnsi"/>
          <w:i/>
          <w:color w:val="FF0000"/>
          <w:sz w:val="22"/>
          <w:lang w:val="fr-FR"/>
        </w:rPr>
      </w:pPr>
    </w:p>
    <w:p w14:paraId="24F00792" w14:textId="77777777" w:rsidR="003D6070" w:rsidRPr="003D6070" w:rsidRDefault="003D6070" w:rsidP="003D6070">
      <w:pPr>
        <w:tabs>
          <w:tab w:val="left" w:pos="1860"/>
        </w:tabs>
        <w:spacing w:after="0"/>
        <w:rPr>
          <w:rFonts w:ascii="Californian FB" w:hAnsi="Californian FB"/>
          <w:lang w:val="fr-FR"/>
        </w:rPr>
      </w:pPr>
    </w:p>
    <w:p w14:paraId="275F3A1E" w14:textId="77777777" w:rsidR="003D6070" w:rsidRPr="003D6070" w:rsidRDefault="003D6070" w:rsidP="003D6070">
      <w:pPr>
        <w:shd w:val="clear" w:color="auto" w:fill="FFFFFF" w:themeFill="background1"/>
        <w:tabs>
          <w:tab w:val="left" w:pos="1860"/>
        </w:tabs>
        <w:spacing w:after="0"/>
        <w:rPr>
          <w:rFonts w:ascii="Californian FB" w:hAnsi="Californian FB"/>
          <w:b/>
          <w:lang w:val="fr-FR"/>
        </w:rPr>
      </w:pPr>
      <w:r w:rsidRPr="003D6070">
        <w:rPr>
          <w:rFonts w:ascii="Californian FB" w:hAnsi="Californian FB"/>
          <w:b/>
          <w:lang w:val="fr-FR"/>
        </w:rPr>
        <w:t xml:space="preserve">Date de la demande : </w:t>
      </w:r>
      <w:sdt>
        <w:sdtPr>
          <w:rPr>
            <w:rFonts w:ascii="Californian FB" w:hAnsi="Californian FB"/>
            <w:b/>
            <w:color w:val="0070C0"/>
          </w:rPr>
          <w:id w:val="137701954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0B454EB8" w14:textId="77777777" w:rsidR="003D6070" w:rsidRPr="003D6070" w:rsidRDefault="003D6070" w:rsidP="003D6070">
      <w:pPr>
        <w:tabs>
          <w:tab w:val="left" w:pos="2410"/>
          <w:tab w:val="left" w:pos="5954"/>
        </w:tabs>
        <w:spacing w:after="0"/>
        <w:rPr>
          <w:rFonts w:ascii="Californian FB" w:hAnsi="Californian FB"/>
          <w:b/>
          <w:sz w:val="16"/>
          <w:szCs w:val="16"/>
          <w:lang w:val="fr-FR"/>
        </w:rPr>
      </w:pPr>
    </w:p>
    <w:p w14:paraId="7CE996B2" w14:textId="2A21AB09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/>
        <w:jc w:val="center"/>
        <w:rPr>
          <w:rFonts w:ascii="Californian FB" w:hAnsi="Californian FB"/>
          <w:b/>
          <w:lang w:val="fr-FR"/>
        </w:rPr>
      </w:pPr>
      <w:r w:rsidRPr="003D6070">
        <w:rPr>
          <w:rFonts w:ascii="Californian FB" w:hAnsi="Californian FB"/>
          <w:b/>
          <w:lang w:val="fr-FR"/>
        </w:rPr>
        <w:t xml:space="preserve">Information </w:t>
      </w:r>
      <w:r w:rsidR="00416CCB">
        <w:rPr>
          <w:rFonts w:ascii="Californian FB" w:hAnsi="Californian FB"/>
          <w:b/>
          <w:lang w:val="fr-FR"/>
        </w:rPr>
        <w:t xml:space="preserve">générale </w:t>
      </w:r>
    </w:p>
    <w:p w14:paraId="2847312A" w14:textId="77777777" w:rsidR="003D6070" w:rsidRPr="003D6070" w:rsidRDefault="003D6070" w:rsidP="003D6070">
      <w:pPr>
        <w:tabs>
          <w:tab w:val="left" w:pos="2410"/>
          <w:tab w:val="left" w:pos="2694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b/>
          <w:lang w:val="fr-FR"/>
        </w:rPr>
        <w:t xml:space="preserve">CLIENT :   </w:t>
      </w:r>
      <w:sdt>
        <w:sdtPr>
          <w:rPr>
            <w:rFonts w:ascii="Californian FB" w:hAnsi="Californian FB" w:cs="Arial"/>
            <w:lang w:val="fr-FR"/>
          </w:rPr>
          <w:id w:val="-95324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070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3D6070">
        <w:rPr>
          <w:rFonts w:ascii="Californian FB" w:hAnsi="Californian FB"/>
          <w:lang w:val="fr-FR"/>
        </w:rPr>
        <w:t xml:space="preserve"> Entreprise</w:t>
      </w:r>
      <w:r w:rsidRPr="003D6070">
        <w:rPr>
          <w:rFonts w:ascii="Californian FB" w:hAnsi="Californian FB"/>
          <w:lang w:val="fr-FR"/>
        </w:rPr>
        <w:tab/>
      </w:r>
      <w:sdt>
        <w:sdtPr>
          <w:rPr>
            <w:rFonts w:ascii="Californian FB" w:hAnsi="Californian FB" w:cs="Arial"/>
            <w:lang w:val="fr-FR"/>
          </w:rPr>
          <w:id w:val="-176374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070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3D6070">
        <w:rPr>
          <w:rFonts w:ascii="Californian FB" w:hAnsi="Californian FB"/>
          <w:lang w:val="fr-FR"/>
        </w:rPr>
        <w:t xml:space="preserve"> Particulier</w:t>
      </w:r>
    </w:p>
    <w:p w14:paraId="4E35CD88" w14:textId="77777777" w:rsidR="003D6070" w:rsidRPr="003D6070" w:rsidRDefault="003D6070" w:rsidP="003D6070">
      <w:pPr>
        <w:tabs>
          <w:tab w:val="left" w:pos="2835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Nom du client </w:t>
      </w:r>
      <w:r w:rsidRPr="003D6070">
        <w:rPr>
          <w:rFonts w:ascii="Californian FB" w:hAnsi="Californian FB"/>
          <w:i/>
          <w:lang w:val="fr-FR"/>
        </w:rPr>
        <w:t>(nom entreprise + forme juridique/ NOM + Prénom si particulier)</w:t>
      </w:r>
      <w:r w:rsidRPr="003D6070">
        <w:rPr>
          <w:rFonts w:ascii="Californian FB" w:hAnsi="Californian FB"/>
          <w:lang w:val="fr-FR"/>
        </w:rPr>
        <w:t xml:space="preserve"> : </w:t>
      </w:r>
      <w:sdt>
        <w:sdtPr>
          <w:rPr>
            <w:rFonts w:ascii="Californian FB" w:hAnsi="Californian FB"/>
            <w:b/>
            <w:color w:val="0070C0"/>
          </w:rPr>
          <w:id w:val="-1120061401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011AB9DE" w14:textId="77777777" w:rsidR="003D6070" w:rsidRPr="003D6070" w:rsidRDefault="003D6070" w:rsidP="003D6070">
      <w:pPr>
        <w:tabs>
          <w:tab w:val="left" w:pos="2835"/>
        </w:tabs>
        <w:spacing w:after="120"/>
        <w:rPr>
          <w:rFonts w:ascii="Californian FB" w:hAnsi="Californian FB"/>
          <w:lang w:val="fr-FR"/>
        </w:rPr>
      </w:pPr>
      <w:proofErr w:type="gramStart"/>
      <w:r w:rsidRPr="003D6070">
        <w:rPr>
          <w:rFonts w:ascii="Californian FB" w:hAnsi="Californian FB"/>
          <w:lang w:val="fr-FR"/>
        </w:rPr>
        <w:t>si</w:t>
      </w:r>
      <w:proofErr w:type="gramEnd"/>
      <w:r w:rsidRPr="003D6070">
        <w:rPr>
          <w:rFonts w:ascii="Californian FB" w:hAnsi="Californian FB"/>
          <w:lang w:val="fr-FR"/>
        </w:rPr>
        <w:t xml:space="preserve"> entreprise ;  Nom du gérant/DG : </w:t>
      </w:r>
      <w:sdt>
        <w:sdtPr>
          <w:rPr>
            <w:rFonts w:ascii="Californian FB" w:hAnsi="Californian FB"/>
            <w:b/>
            <w:color w:val="0070C0"/>
          </w:rPr>
          <w:id w:val="1920974041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79593CDB" w14:textId="77777777" w:rsidR="003D6070" w:rsidRPr="003D6070" w:rsidRDefault="003D6070" w:rsidP="003D6070">
      <w:pPr>
        <w:tabs>
          <w:tab w:val="center" w:pos="4816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Secteur d’activité : </w:t>
      </w:r>
      <w:sdt>
        <w:sdtPr>
          <w:rPr>
            <w:rFonts w:ascii="Californian FB" w:hAnsi="Californian FB"/>
            <w:b/>
            <w:color w:val="0070C0"/>
          </w:rPr>
          <w:id w:val="960296641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b/>
          <w:color w:val="0070C0"/>
          <w:lang w:val="fr-FR"/>
        </w:rPr>
        <w:tab/>
      </w:r>
      <w:r w:rsidRPr="003D6070">
        <w:rPr>
          <w:rFonts w:ascii="Californian FB" w:hAnsi="Californian FB"/>
          <w:lang w:val="fr-FR"/>
        </w:rPr>
        <w:t xml:space="preserve">N° RIDET : </w:t>
      </w:r>
      <w:sdt>
        <w:sdtPr>
          <w:rPr>
            <w:rFonts w:ascii="Californian FB" w:hAnsi="Californian FB"/>
            <w:b/>
            <w:color w:val="0070C0"/>
          </w:rPr>
          <w:id w:val="-882170924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</w:r>
    </w:p>
    <w:p w14:paraId="6F809B23" w14:textId="77777777" w:rsidR="003D6070" w:rsidRPr="003D6070" w:rsidRDefault="003D6070" w:rsidP="003D6070">
      <w:pPr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Appartenance à un groupe (si oui, lequel ?) : </w:t>
      </w:r>
      <w:sdt>
        <w:sdtPr>
          <w:rPr>
            <w:rFonts w:ascii="Californian FB" w:hAnsi="Californian FB"/>
            <w:b/>
            <w:color w:val="0070C0"/>
          </w:rPr>
          <w:id w:val="-1545821517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33CC8394" w14:textId="77777777" w:rsidR="003D6070" w:rsidRPr="003D6070" w:rsidRDefault="003D6070" w:rsidP="003D6070">
      <w:pPr>
        <w:tabs>
          <w:tab w:val="left" w:pos="4536"/>
        </w:tabs>
        <w:spacing w:after="0"/>
        <w:rPr>
          <w:rFonts w:ascii="Californian FB" w:hAnsi="Californian FB"/>
          <w:lang w:val="fr-FR"/>
        </w:rPr>
      </w:pPr>
    </w:p>
    <w:p w14:paraId="47E093F7" w14:textId="77777777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/>
        <w:jc w:val="center"/>
        <w:rPr>
          <w:rFonts w:ascii="Californian FB" w:hAnsi="Californian FB"/>
          <w:b/>
          <w:lang w:val="fr-FR"/>
        </w:rPr>
      </w:pPr>
      <w:r w:rsidRPr="003D6070">
        <w:rPr>
          <w:rFonts w:ascii="Californian FB" w:hAnsi="Californian FB"/>
          <w:b/>
          <w:lang w:val="fr-FR"/>
        </w:rPr>
        <w:t>Service ACHAT</w:t>
      </w:r>
    </w:p>
    <w:p w14:paraId="0D994459" w14:textId="77777777" w:rsidR="003D6070" w:rsidRPr="003D6070" w:rsidRDefault="003D6070" w:rsidP="003D6070">
      <w:pPr>
        <w:tabs>
          <w:tab w:val="left" w:pos="4536"/>
          <w:tab w:val="left" w:pos="7371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NOM : </w:t>
      </w:r>
      <w:sdt>
        <w:sdtPr>
          <w:rPr>
            <w:rFonts w:ascii="Californian FB" w:hAnsi="Californian FB"/>
            <w:b/>
            <w:color w:val="0070C0"/>
          </w:rPr>
          <w:id w:val="550660513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  <w:t xml:space="preserve">Prénom : </w:t>
      </w:r>
      <w:sdt>
        <w:sdtPr>
          <w:rPr>
            <w:rFonts w:ascii="Californian FB" w:hAnsi="Californian FB"/>
            <w:b/>
            <w:color w:val="0070C0"/>
          </w:rPr>
          <w:id w:val="-1831359842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4BDFC719" w14:textId="77777777" w:rsidR="003D6070" w:rsidRPr="003D6070" w:rsidRDefault="003D6070" w:rsidP="003D6070">
      <w:pPr>
        <w:tabs>
          <w:tab w:val="left" w:pos="3828"/>
          <w:tab w:val="left" w:pos="6379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E-mail : </w:t>
      </w:r>
      <w:sdt>
        <w:sdtPr>
          <w:rPr>
            <w:rFonts w:ascii="Californian FB" w:hAnsi="Californian FB"/>
            <w:b/>
            <w:color w:val="0070C0"/>
          </w:rPr>
          <w:id w:val="-499274062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  <w:t xml:space="preserve">GSM : </w:t>
      </w:r>
      <w:sdt>
        <w:sdtPr>
          <w:rPr>
            <w:rFonts w:ascii="Californian FB" w:hAnsi="Californian FB"/>
            <w:b/>
            <w:color w:val="0070C0"/>
          </w:rPr>
          <w:id w:val="1281385614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  <w:t xml:space="preserve">Téléphone : </w:t>
      </w:r>
      <w:sdt>
        <w:sdtPr>
          <w:rPr>
            <w:rFonts w:ascii="Californian FB" w:hAnsi="Californian FB"/>
            <w:b/>
            <w:color w:val="0070C0"/>
          </w:rPr>
          <w:id w:val="-304009105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</w:r>
    </w:p>
    <w:p w14:paraId="62E5EFD5" w14:textId="77777777" w:rsidR="003D6070" w:rsidRPr="003D6070" w:rsidRDefault="003D6070" w:rsidP="003D6070">
      <w:pPr>
        <w:tabs>
          <w:tab w:val="left" w:pos="4253"/>
          <w:tab w:val="left" w:pos="6521"/>
        </w:tabs>
        <w:spacing w:after="120"/>
        <w:rPr>
          <w:rFonts w:ascii="Californian FB" w:hAnsi="Californian FB"/>
          <w:b/>
          <w:i/>
          <w:lang w:val="fr-FR"/>
        </w:rPr>
      </w:pPr>
      <w:r w:rsidRPr="003D6070">
        <w:rPr>
          <w:rFonts w:ascii="Californian FB" w:hAnsi="Californian FB"/>
          <w:b/>
          <w:i/>
          <w:lang w:val="fr-FR"/>
        </w:rPr>
        <w:t xml:space="preserve">Adresse de Livraison : </w:t>
      </w:r>
      <w:sdt>
        <w:sdtPr>
          <w:rPr>
            <w:rFonts w:ascii="Californian FB" w:hAnsi="Californian FB"/>
            <w:b/>
            <w:color w:val="0070C0"/>
          </w:rPr>
          <w:id w:val="85506713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2A2EB1D8" w14:textId="77777777" w:rsidR="003D6070" w:rsidRPr="003D6070" w:rsidRDefault="003D6070" w:rsidP="003D6070">
      <w:pPr>
        <w:tabs>
          <w:tab w:val="left" w:pos="4253"/>
          <w:tab w:val="left" w:pos="6521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Code postal : </w:t>
      </w:r>
      <w:sdt>
        <w:sdtPr>
          <w:rPr>
            <w:rFonts w:ascii="Californian FB" w:hAnsi="Californian FB"/>
            <w:b/>
            <w:color w:val="0070C0"/>
          </w:rPr>
          <w:id w:val="575714342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  <w:t xml:space="preserve">VILLE : </w:t>
      </w:r>
      <w:sdt>
        <w:sdtPr>
          <w:rPr>
            <w:rFonts w:ascii="Californian FB" w:hAnsi="Californian FB"/>
            <w:b/>
            <w:color w:val="0070C0"/>
          </w:rPr>
          <w:id w:val="1730424605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5C6981C9" w14:textId="77777777" w:rsidR="003D6070" w:rsidRPr="003D6070" w:rsidRDefault="003D6070" w:rsidP="003D6070">
      <w:pPr>
        <w:tabs>
          <w:tab w:val="left" w:pos="4253"/>
          <w:tab w:val="left" w:pos="6521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Observation (code, interphone, description,…) : </w:t>
      </w:r>
      <w:sdt>
        <w:sdtPr>
          <w:rPr>
            <w:rFonts w:ascii="Californian FB" w:hAnsi="Californian FB"/>
            <w:b/>
            <w:color w:val="0070C0"/>
          </w:rPr>
          <w:id w:val="-1264829767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56A4DF73" w14:textId="77777777" w:rsidR="003D6070" w:rsidRPr="003D6070" w:rsidRDefault="003D6070" w:rsidP="003D6070">
      <w:pPr>
        <w:tabs>
          <w:tab w:val="left" w:pos="4253"/>
          <w:tab w:val="left" w:pos="6521"/>
        </w:tabs>
        <w:spacing w:after="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b/>
          <w:i/>
          <w:lang w:val="fr-FR"/>
        </w:rPr>
        <w:t>Bon de commande obligatoire :</w:t>
      </w:r>
      <w:r w:rsidRPr="003D6070">
        <w:rPr>
          <w:rFonts w:ascii="Californian FB" w:hAnsi="Californian FB"/>
          <w:lang w:val="fr-FR"/>
        </w:rPr>
        <w:t xml:space="preserve"> </w:t>
      </w:r>
      <w:r w:rsidRPr="003D6070">
        <w:rPr>
          <w:rFonts w:ascii="Californian FB" w:hAnsi="Californian FB"/>
          <w:lang w:val="fr-FR"/>
        </w:rPr>
        <w:tab/>
      </w:r>
      <w:sdt>
        <w:sdtPr>
          <w:rPr>
            <w:rFonts w:ascii="Californian FB" w:hAnsi="Californian FB" w:cs="Arial"/>
            <w:lang w:val="fr-FR"/>
          </w:rPr>
          <w:id w:val="-196264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070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3D6070">
        <w:rPr>
          <w:rFonts w:ascii="Californian FB" w:hAnsi="Californian FB"/>
          <w:lang w:val="fr-FR"/>
        </w:rPr>
        <w:t xml:space="preserve"> OUI</w:t>
      </w:r>
      <w:r w:rsidRPr="003D6070">
        <w:rPr>
          <w:rFonts w:ascii="Californian FB" w:hAnsi="Californian FB"/>
          <w:lang w:val="fr-FR"/>
        </w:rPr>
        <w:tab/>
      </w:r>
      <w:sdt>
        <w:sdtPr>
          <w:rPr>
            <w:rFonts w:ascii="Californian FB" w:hAnsi="Californian FB" w:cs="Arial"/>
            <w:lang w:val="fr-FR"/>
          </w:rPr>
          <w:id w:val="193994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070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3D6070">
        <w:rPr>
          <w:rFonts w:ascii="Californian FB" w:hAnsi="Californian FB"/>
          <w:lang w:val="fr-FR"/>
        </w:rPr>
        <w:t xml:space="preserve"> NON</w:t>
      </w:r>
    </w:p>
    <w:p w14:paraId="0E1D1A0B" w14:textId="77777777" w:rsidR="003D6070" w:rsidRPr="003D6070" w:rsidRDefault="003D6070" w:rsidP="003D6070">
      <w:pPr>
        <w:tabs>
          <w:tab w:val="left" w:pos="1155"/>
        </w:tabs>
        <w:spacing w:after="0"/>
        <w:rPr>
          <w:rFonts w:ascii="Californian FB" w:hAnsi="Californian FB"/>
          <w:lang w:val="fr-FR"/>
        </w:rPr>
      </w:pPr>
    </w:p>
    <w:p w14:paraId="0D7CD49E" w14:textId="77777777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120"/>
        <w:jc w:val="center"/>
        <w:rPr>
          <w:rFonts w:ascii="Californian FB" w:hAnsi="Californian FB"/>
          <w:u w:val="single"/>
          <w:lang w:val="fr-FR"/>
        </w:rPr>
      </w:pPr>
      <w:r w:rsidRPr="003D6070">
        <w:rPr>
          <w:rFonts w:ascii="Californian FB" w:hAnsi="Californian FB"/>
          <w:b/>
          <w:lang w:val="fr-FR"/>
        </w:rPr>
        <w:t>COMPTABILITE</w:t>
      </w:r>
    </w:p>
    <w:p w14:paraId="08F562DB" w14:textId="77777777" w:rsidR="003D6070" w:rsidRPr="003D6070" w:rsidRDefault="003D6070" w:rsidP="003D6070">
      <w:pPr>
        <w:tabs>
          <w:tab w:val="left" w:pos="4536"/>
          <w:tab w:val="left" w:pos="7371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lang w:val="fr-FR"/>
        </w:rPr>
        <w:t xml:space="preserve">NOM : </w:t>
      </w:r>
      <w:sdt>
        <w:sdtPr>
          <w:rPr>
            <w:rFonts w:ascii="Californian FB" w:hAnsi="Californian FB"/>
            <w:b/>
            <w:color w:val="0070C0"/>
          </w:rPr>
          <w:id w:val="304742342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  <w:t xml:space="preserve">Prénom : </w:t>
      </w:r>
      <w:sdt>
        <w:sdtPr>
          <w:rPr>
            <w:rFonts w:ascii="Californian FB" w:hAnsi="Californian FB"/>
            <w:b/>
            <w:color w:val="0070C0"/>
          </w:rPr>
          <w:id w:val="-2107724424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48DE1A8A" w14:textId="77777777" w:rsidR="003D6070" w:rsidRPr="003D6070" w:rsidRDefault="003D6070" w:rsidP="003D6070">
      <w:pPr>
        <w:tabs>
          <w:tab w:val="left" w:pos="4536"/>
          <w:tab w:val="left" w:pos="7371"/>
        </w:tabs>
        <w:spacing w:after="120"/>
        <w:rPr>
          <w:rFonts w:ascii="Californian FB" w:hAnsi="Californian FB"/>
          <w:lang w:val="fr-FR"/>
        </w:rPr>
      </w:pPr>
      <w:proofErr w:type="gramStart"/>
      <w:r w:rsidRPr="003D6070">
        <w:rPr>
          <w:rFonts w:ascii="Californian FB" w:hAnsi="Californian FB"/>
          <w:lang w:val="fr-FR"/>
        </w:rPr>
        <w:t>e-mail</w:t>
      </w:r>
      <w:proofErr w:type="gramEnd"/>
      <w:r w:rsidRPr="003D6070">
        <w:rPr>
          <w:rFonts w:ascii="Californian FB" w:hAnsi="Californian FB"/>
          <w:lang w:val="fr-FR"/>
        </w:rPr>
        <w:t xml:space="preserve"> : </w:t>
      </w:r>
      <w:sdt>
        <w:sdtPr>
          <w:rPr>
            <w:rFonts w:ascii="Californian FB" w:hAnsi="Californian FB"/>
            <w:b/>
            <w:color w:val="0070C0"/>
          </w:rPr>
          <w:id w:val="-464662803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  <w:t xml:space="preserve">Téléphone : </w:t>
      </w:r>
      <w:sdt>
        <w:sdtPr>
          <w:rPr>
            <w:rFonts w:ascii="Californian FB" w:hAnsi="Californian FB"/>
            <w:b/>
            <w:color w:val="0070C0"/>
          </w:rPr>
          <w:id w:val="984197108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3D6070">
        <w:rPr>
          <w:rFonts w:ascii="Californian FB" w:hAnsi="Californian FB"/>
          <w:lang w:val="fr-FR"/>
        </w:rPr>
        <w:tab/>
      </w:r>
    </w:p>
    <w:p w14:paraId="0BACF5B4" w14:textId="77777777" w:rsidR="003D6070" w:rsidRPr="003D6070" w:rsidRDefault="003D6070" w:rsidP="003D6070">
      <w:pPr>
        <w:tabs>
          <w:tab w:val="left" w:pos="4253"/>
          <w:tab w:val="left" w:pos="6521"/>
        </w:tabs>
        <w:spacing w:after="120"/>
        <w:rPr>
          <w:rFonts w:ascii="Californian FB" w:hAnsi="Californian FB"/>
          <w:lang w:val="fr-FR"/>
        </w:rPr>
      </w:pPr>
      <w:r w:rsidRPr="003D6070">
        <w:rPr>
          <w:rFonts w:ascii="Californian FB" w:hAnsi="Californian FB"/>
          <w:b/>
          <w:i/>
          <w:lang w:val="fr-FR"/>
        </w:rPr>
        <w:t>Adresse de Facturation</w:t>
      </w:r>
      <w:r w:rsidRPr="003D6070">
        <w:rPr>
          <w:rFonts w:ascii="Californian FB" w:hAnsi="Californian FB"/>
          <w:lang w:val="fr-FR"/>
        </w:rPr>
        <w:t xml:space="preserve"> (si différente de livraison) : </w:t>
      </w:r>
      <w:sdt>
        <w:sdtPr>
          <w:rPr>
            <w:rFonts w:ascii="Californian FB" w:hAnsi="Californian FB"/>
            <w:b/>
            <w:color w:val="0070C0"/>
          </w:rPr>
          <w:id w:val="-1151518490"/>
          <w:showingPlcHdr/>
        </w:sdtPr>
        <w:sdtEndPr/>
        <w:sdtContent>
          <w:r w:rsidRPr="003D6070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055ABE81" w14:textId="77777777" w:rsidR="003D6070" w:rsidRPr="00EF69AE" w:rsidRDefault="003D6070" w:rsidP="003D6070">
      <w:pPr>
        <w:tabs>
          <w:tab w:val="left" w:pos="2552"/>
          <w:tab w:val="left" w:pos="5670"/>
        </w:tabs>
        <w:spacing w:after="120"/>
        <w:rPr>
          <w:rFonts w:ascii="Californian FB" w:hAnsi="Californian FB"/>
          <w:lang w:val="fr-FR"/>
        </w:rPr>
      </w:pPr>
      <w:r w:rsidRPr="00EF69AE">
        <w:rPr>
          <w:rFonts w:ascii="Californian FB" w:hAnsi="Californian FB"/>
          <w:lang w:val="fr-FR"/>
        </w:rPr>
        <w:t xml:space="preserve">BP :  </w:t>
      </w:r>
      <w:sdt>
        <w:sdtPr>
          <w:rPr>
            <w:rFonts w:ascii="Californian FB" w:hAnsi="Californian FB"/>
            <w:b/>
            <w:color w:val="0070C0"/>
          </w:rPr>
          <w:id w:val="646629160"/>
          <w:showingPlcHdr/>
        </w:sdtPr>
        <w:sdtEndPr/>
        <w:sdtContent>
          <w:r w:rsidRPr="00EF69AE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EF69AE">
        <w:rPr>
          <w:rFonts w:ascii="Californian FB" w:hAnsi="Californian FB"/>
          <w:lang w:val="fr-FR"/>
        </w:rPr>
        <w:tab/>
        <w:t xml:space="preserve">Code postal : </w:t>
      </w:r>
      <w:sdt>
        <w:sdtPr>
          <w:rPr>
            <w:rFonts w:ascii="Californian FB" w:hAnsi="Californian FB"/>
            <w:b/>
            <w:color w:val="0070C0"/>
          </w:rPr>
          <w:id w:val="-1602938176"/>
          <w:showingPlcHdr/>
        </w:sdtPr>
        <w:sdtEndPr/>
        <w:sdtContent>
          <w:r w:rsidRPr="00EF69AE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  <w:r w:rsidRPr="00EF69AE">
        <w:rPr>
          <w:rFonts w:ascii="Californian FB" w:hAnsi="Californian FB"/>
          <w:lang w:val="fr-FR"/>
        </w:rPr>
        <w:tab/>
        <w:t xml:space="preserve">VILLE : </w:t>
      </w:r>
      <w:sdt>
        <w:sdtPr>
          <w:rPr>
            <w:rFonts w:ascii="Californian FB" w:hAnsi="Californian FB"/>
            <w:b/>
            <w:color w:val="0070C0"/>
          </w:rPr>
          <w:id w:val="-2142335840"/>
          <w:showingPlcHdr/>
        </w:sdtPr>
        <w:sdtEndPr/>
        <w:sdtContent>
          <w:r w:rsidRPr="00EF69AE">
            <w:rPr>
              <w:rFonts w:ascii="Californian FB" w:hAnsi="Californian FB"/>
              <w:b/>
              <w:color w:val="0070C0"/>
              <w:lang w:val="fr-FR"/>
            </w:rPr>
            <w:t xml:space="preserve">     </w:t>
          </w:r>
        </w:sdtContent>
      </w:sdt>
    </w:p>
    <w:p w14:paraId="054B129D" w14:textId="77777777" w:rsidR="003D6070" w:rsidRPr="00EF69AE" w:rsidRDefault="003D6070" w:rsidP="003D6070">
      <w:pPr>
        <w:tabs>
          <w:tab w:val="left" w:pos="2145"/>
        </w:tabs>
        <w:spacing w:after="120"/>
        <w:rPr>
          <w:rFonts w:ascii="Californian FB" w:hAnsi="Californian FB"/>
          <w:i/>
          <w:lang w:val="fr-FR"/>
        </w:rPr>
      </w:pPr>
    </w:p>
    <w:p w14:paraId="2C15C9E8" w14:textId="77777777" w:rsidR="003D6070" w:rsidRPr="00EF69AE" w:rsidRDefault="003D6070" w:rsidP="003D6070">
      <w:pPr>
        <w:tabs>
          <w:tab w:val="left" w:pos="2145"/>
        </w:tabs>
        <w:spacing w:after="120"/>
        <w:rPr>
          <w:rFonts w:ascii="Californian FB" w:hAnsi="Californian FB"/>
          <w:i/>
          <w:lang w:val="fr-FR"/>
        </w:rPr>
      </w:pPr>
    </w:p>
    <w:p w14:paraId="5AEF9DF3" w14:textId="77777777" w:rsid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</w:p>
    <w:p w14:paraId="358B56DC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Monsieur le Directeur,</w:t>
      </w:r>
    </w:p>
    <w:p w14:paraId="3D8FF8C2" w14:textId="77777777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/>
          <w:lang w:val="fr-FR"/>
        </w:rPr>
      </w:pPr>
    </w:p>
    <w:p w14:paraId="57470537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Nous avons l’honneur de solliciter auprès de votre société, l’ouverture d’un compte dans vos livres.</w:t>
      </w:r>
    </w:p>
    <w:p w14:paraId="5A9FE78B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Vos factures seront envoyées à l’adresse mentionnée ci-dessus la même adresse est à retenir pour toute correspondance ou demande de renseignements.</w:t>
      </w:r>
    </w:p>
    <w:p w14:paraId="4382B429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Les marchandises restent la propriété de GAZPAC Calédonie jusqu’au pa</w:t>
      </w:r>
      <w:r w:rsidRPr="00B0440B">
        <w:rPr>
          <w:rFonts w:ascii="Californian FB" w:hAnsi="Californian FB" w:cstheme="minorBidi"/>
          <w:sz w:val="24"/>
          <w:szCs w:val="24"/>
          <w:lang w:val="fr-FR"/>
        </w:rPr>
        <w:t>iement intégral du prix convenu, les emballages faisant objet de factures de locations annuelles.</w:t>
      </w:r>
      <w:r w:rsidRPr="00B50825">
        <w:rPr>
          <w:rFonts w:ascii="Californian FB" w:hAnsi="Californian FB" w:cstheme="minorBidi"/>
          <w:sz w:val="24"/>
          <w:szCs w:val="24"/>
          <w:lang w:val="fr-FR"/>
        </w:rPr>
        <w:t xml:space="preserve"> Le règlement judiciaire ou la liquidation des biens de l’acheteur ne pouvant modifier la présente clause.</w:t>
      </w:r>
    </w:p>
    <w:p w14:paraId="08465B9E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</w:p>
    <w:p w14:paraId="0E358442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A la réception de votre relevé de compte, nous vous règlerons par chèque</w:t>
      </w:r>
      <w:r w:rsidR="00835EB6">
        <w:rPr>
          <w:rFonts w:ascii="Californian FB" w:hAnsi="Californian FB" w:cstheme="minorBidi"/>
          <w:sz w:val="24"/>
          <w:szCs w:val="24"/>
          <w:lang w:val="fr-FR"/>
        </w:rPr>
        <w:t xml:space="preserve"> </w:t>
      </w:r>
      <w:r w:rsidR="00835EB6" w:rsidRPr="00B50825">
        <w:rPr>
          <w:rFonts w:ascii="Californian FB" w:hAnsi="Californian FB" w:cstheme="minorBidi"/>
          <w:sz w:val="24"/>
          <w:szCs w:val="24"/>
          <w:lang w:val="fr-FR"/>
        </w:rPr>
        <w:t>ou virement bancaire (relevé d’identité bancaire joint).</w:t>
      </w:r>
    </w:p>
    <w:p w14:paraId="361F92DF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Toute commande, pour être valable, devra faire l’objet d’un bon</w:t>
      </w:r>
      <w:r w:rsidRPr="00EF69AE">
        <w:rPr>
          <w:rFonts w:ascii="Californian FB" w:hAnsi="Californian FB" w:cstheme="minorBidi"/>
          <w:sz w:val="24"/>
          <w:szCs w:val="24"/>
          <w:lang w:val="fr-FR"/>
        </w:rPr>
        <w:t xml:space="preserve"> de commande dont le numéro sera </w:t>
      </w:r>
      <w:r w:rsidRPr="00B50825">
        <w:rPr>
          <w:rFonts w:ascii="Californian FB" w:hAnsi="Californian FB" w:cstheme="minorBidi"/>
          <w:sz w:val="24"/>
          <w:szCs w:val="24"/>
          <w:lang w:val="fr-FR"/>
        </w:rPr>
        <w:t>notifié sur votre facture.</w:t>
      </w:r>
    </w:p>
    <w:p w14:paraId="74524602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 w:cstheme="minorBidi"/>
          <w:sz w:val="24"/>
          <w:szCs w:val="24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Nous adhérons sans réserve à vos conditions générales de vente, et en cas de non-respect de nos engagements, le bénéfice du crédit nous sera retiré.</w:t>
      </w:r>
    </w:p>
    <w:p w14:paraId="1354A221" w14:textId="77777777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ascii="Californian FB" w:hAnsi="Californian FB"/>
          <w:lang w:val="fr-FR"/>
        </w:rPr>
      </w:pPr>
    </w:p>
    <w:p w14:paraId="30DC98F1" w14:textId="77777777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  <w:lang w:val="fr-FR"/>
        </w:rPr>
      </w:pPr>
      <w:r w:rsidRPr="00B50825">
        <w:rPr>
          <w:rFonts w:ascii="Californian FB" w:hAnsi="Californian FB" w:cstheme="minorBidi"/>
          <w:sz w:val="24"/>
          <w:szCs w:val="24"/>
          <w:lang w:val="fr-FR"/>
        </w:rPr>
        <w:t>Veuillez agréer, Monsieur le Directeur, l’expression de nos salutations distinguées</w:t>
      </w:r>
      <w:r w:rsidRPr="003219C3">
        <w:rPr>
          <w:rFonts w:cs="Arial"/>
          <w:sz w:val="24"/>
          <w:szCs w:val="24"/>
          <w:lang w:val="fr-FR"/>
        </w:rPr>
        <w:t>.</w:t>
      </w:r>
    </w:p>
    <w:p w14:paraId="19E41DEF" w14:textId="77777777" w:rsidR="003D6070" w:rsidRP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  <w:lang w:val="fr-FR"/>
        </w:rPr>
      </w:pPr>
    </w:p>
    <w:p w14:paraId="5F5D1F22" w14:textId="77777777" w:rsidR="003D6070" w:rsidRPr="00B50825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ind w:firstLine="6804"/>
        <w:rPr>
          <w:rFonts w:ascii="Californian FB" w:hAnsi="Californian FB" w:cstheme="minorBidi"/>
          <w:sz w:val="24"/>
          <w:szCs w:val="24"/>
        </w:rPr>
      </w:pPr>
      <w:r w:rsidRPr="00B50825">
        <w:rPr>
          <w:rFonts w:ascii="Californian FB" w:hAnsi="Californian FB" w:cstheme="minorBidi"/>
          <w:sz w:val="24"/>
          <w:szCs w:val="24"/>
        </w:rPr>
        <w:t>Cachet + Signature</w:t>
      </w:r>
    </w:p>
    <w:p w14:paraId="128035DE" w14:textId="77777777" w:rsid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</w:rPr>
      </w:pPr>
    </w:p>
    <w:p w14:paraId="5B9F494F" w14:textId="77777777" w:rsid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</w:rPr>
      </w:pPr>
    </w:p>
    <w:p w14:paraId="08CC365E" w14:textId="77777777" w:rsid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</w:rPr>
      </w:pPr>
    </w:p>
    <w:p w14:paraId="1D4E5F62" w14:textId="77777777" w:rsidR="003D6070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</w:rPr>
      </w:pPr>
    </w:p>
    <w:p w14:paraId="62AE0505" w14:textId="77777777" w:rsidR="003D6070" w:rsidRPr="003219C3" w:rsidRDefault="003D6070" w:rsidP="003D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after="120"/>
        <w:rPr>
          <w:rFonts w:cs="Arial"/>
          <w:sz w:val="24"/>
          <w:szCs w:val="24"/>
          <w:lang w:val="fr-FR"/>
        </w:rPr>
      </w:pPr>
    </w:p>
    <w:p w14:paraId="49038987" w14:textId="77777777" w:rsidR="003D6070" w:rsidRPr="003219C3" w:rsidRDefault="003D6070" w:rsidP="003D6070">
      <w:pPr>
        <w:ind w:left="426" w:right="425"/>
        <w:rPr>
          <w:rFonts w:cs="Arial"/>
          <w:sz w:val="24"/>
          <w:szCs w:val="24"/>
          <w:lang w:val="fr-FR"/>
        </w:rPr>
      </w:pPr>
    </w:p>
    <w:p w14:paraId="27BFCB6C" w14:textId="77777777" w:rsidR="003D6070" w:rsidRPr="00452C27" w:rsidRDefault="003D6070" w:rsidP="003D6070">
      <w:pPr>
        <w:pStyle w:val="Texte1"/>
        <w:rPr>
          <w:lang w:val="fr-FR"/>
        </w:rPr>
      </w:pPr>
    </w:p>
    <w:p w14:paraId="03EBBDBD" w14:textId="77777777" w:rsidR="00EC5029" w:rsidRPr="00452C27" w:rsidRDefault="00EC5029" w:rsidP="003D6070">
      <w:pPr>
        <w:rPr>
          <w:lang w:val="fr-FR"/>
        </w:rPr>
      </w:pPr>
    </w:p>
    <w:sectPr w:rsidR="00EC5029" w:rsidRPr="00452C27" w:rsidSect="0069283F">
      <w:headerReference w:type="default" r:id="rId8"/>
      <w:footerReference w:type="default" r:id="rId9"/>
      <w:pgSz w:w="11906" w:h="16838"/>
      <w:pgMar w:top="1418" w:right="1134" w:bottom="1418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764B" w14:textId="77777777" w:rsidR="005F3878" w:rsidRDefault="005F3878" w:rsidP="00313E58">
      <w:pPr>
        <w:spacing w:after="0"/>
      </w:pPr>
      <w:r>
        <w:separator/>
      </w:r>
    </w:p>
  </w:endnote>
  <w:endnote w:type="continuationSeparator" w:id="0">
    <w:p w14:paraId="6D80DA35" w14:textId="77777777" w:rsidR="005F3878" w:rsidRDefault="005F3878" w:rsidP="00313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EFFA" w14:textId="77777777" w:rsidR="003D6070" w:rsidRDefault="003D6070" w:rsidP="0026673F">
    <w:pPr>
      <w:autoSpaceDE w:val="0"/>
      <w:autoSpaceDN w:val="0"/>
      <w:adjustRightInd w:val="0"/>
      <w:spacing w:after="0"/>
      <w:ind w:left="-142" w:right="-143"/>
      <w:jc w:val="center"/>
      <w:rPr>
        <w:sz w:val="12"/>
        <w:lang w:val="fr-FR" w:eastAsia="fr-FR"/>
      </w:rPr>
    </w:pPr>
    <w:r>
      <w:rPr>
        <w:sz w:val="12"/>
        <w:lang w:val="fr-FR" w:eastAsia="fr-FR"/>
      </w:rPr>
      <w:t>Ce document est la propriété de GAZPAC Calédonie SAS et ne doit pas être communiqué à des tiers. Il fait partie d'un ensemble de procédures de la société qui, ensemble, contrôle les éléments clés affectant la sécurité des opérations industrielles/médicales de GAZPAC Calédonie SAS. Il n'a pas vocation à être mis en œuvre indépendamment d'un tel système. Ceci est une copie non contrôlée qui doit être considérée obsolète après la date d'impression – La seule copie contrôlée se trouve dans la base de données de GAZPAC Calédonie SAS.</w:t>
    </w:r>
  </w:p>
  <w:p w14:paraId="38C32D67" w14:textId="77777777" w:rsidR="003D6070" w:rsidRPr="00EF69AE" w:rsidRDefault="003D6070" w:rsidP="00313E58">
    <w:pPr>
      <w:autoSpaceDE w:val="0"/>
      <w:autoSpaceDN w:val="0"/>
      <w:adjustRightInd w:val="0"/>
      <w:spacing w:after="0"/>
      <w:jc w:val="center"/>
      <w:rPr>
        <w:noProof/>
        <w:sz w:val="12"/>
        <w:lang w:val="fr-FR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7DA8" w14:textId="77777777" w:rsidR="005F3878" w:rsidRDefault="005F3878" w:rsidP="00313E58">
      <w:pPr>
        <w:spacing w:after="0"/>
      </w:pPr>
      <w:r>
        <w:separator/>
      </w:r>
    </w:p>
  </w:footnote>
  <w:footnote w:type="continuationSeparator" w:id="0">
    <w:p w14:paraId="066FEACA" w14:textId="77777777" w:rsidR="005F3878" w:rsidRDefault="005F3878" w:rsidP="00313E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80"/>
      <w:gridCol w:w="3602"/>
      <w:gridCol w:w="992"/>
      <w:gridCol w:w="2467"/>
    </w:tblGrid>
    <w:tr w:rsidR="003D6070" w:rsidRPr="00430A00" w14:paraId="044701F3" w14:textId="77777777" w:rsidTr="003219C3">
      <w:trPr>
        <w:trHeight w:val="283"/>
        <w:jc w:val="center"/>
      </w:trPr>
      <w:tc>
        <w:tcPr>
          <w:tcW w:w="3080" w:type="dxa"/>
          <w:vMerge w:val="restart"/>
          <w:vAlign w:val="center"/>
        </w:tcPr>
        <w:p w14:paraId="12E57E3E" w14:textId="77777777" w:rsidR="003D6070" w:rsidRPr="00430A00" w:rsidRDefault="003D6070" w:rsidP="003219C3">
          <w:pPr>
            <w:ind w:left="-136" w:firstLine="136"/>
            <w:jc w:val="center"/>
            <w:rPr>
              <w:rFonts w:cs="Arial"/>
              <w:lang w:val="fr-FR"/>
            </w:rPr>
          </w:pPr>
          <w:r>
            <w:rPr>
              <w:rFonts w:cs="Arial"/>
              <w:noProof/>
              <w:lang w:val="fr-FR" w:eastAsia="fr-FR"/>
            </w:rPr>
            <w:drawing>
              <wp:inline distT="0" distB="0" distL="0" distR="0" wp14:anchorId="2155ACB2" wp14:editId="6ECEF6E3">
                <wp:extent cx="1859280" cy="472440"/>
                <wp:effectExtent l="0" t="0" r="7620" b="3810"/>
                <wp:docPr id="1" name="Image 1" descr="gazpac caledoni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zpac caledoni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2" w:type="dxa"/>
          <w:vMerge w:val="restart"/>
          <w:vAlign w:val="center"/>
        </w:tcPr>
        <w:p w14:paraId="0928B8FD" w14:textId="77777777" w:rsidR="003D6070" w:rsidRPr="00430A00" w:rsidRDefault="003D6070" w:rsidP="003219C3">
          <w:pPr>
            <w:pStyle w:val="En-tte"/>
            <w:spacing w:after="120"/>
            <w:ind w:left="-74" w:right="-74"/>
            <w:jc w:val="center"/>
            <w:rPr>
              <w:rFonts w:cs="Arial"/>
              <w:b/>
              <w:noProof/>
              <w:spacing w:val="24"/>
              <w:sz w:val="28"/>
              <w:lang w:val="fr-FR"/>
            </w:rPr>
          </w:pPr>
          <w:r>
            <w:rPr>
              <w:rFonts w:cs="Arial"/>
              <w:b/>
              <w:noProof/>
              <w:spacing w:val="24"/>
              <w:sz w:val="28"/>
              <w:lang w:val="fr-FR"/>
            </w:rPr>
            <w:t xml:space="preserve">FORMULAIRE </w:t>
          </w:r>
        </w:p>
      </w:tc>
      <w:tc>
        <w:tcPr>
          <w:tcW w:w="992" w:type="dxa"/>
          <w:vAlign w:val="center"/>
        </w:tcPr>
        <w:p w14:paraId="7A4D78AE" w14:textId="77777777" w:rsidR="003D6070" w:rsidRPr="00430A00" w:rsidRDefault="003D6070" w:rsidP="003219C3">
          <w:pPr>
            <w:pStyle w:val="En-tte"/>
            <w:tabs>
              <w:tab w:val="left" w:pos="922"/>
            </w:tabs>
            <w:spacing w:after="0"/>
            <w:ind w:left="-31"/>
            <w:jc w:val="left"/>
            <w:rPr>
              <w:rFonts w:cs="Arial"/>
              <w:bCs/>
              <w:noProof/>
              <w:color w:val="000000"/>
              <w:lang w:val="fr-FR"/>
            </w:rPr>
          </w:pPr>
          <w:r w:rsidRPr="00430A00">
            <w:rPr>
              <w:rFonts w:cs="Arial"/>
              <w:bCs/>
              <w:noProof/>
              <w:color w:val="000000"/>
              <w:sz w:val="18"/>
              <w:lang w:val="fr-FR"/>
            </w:rPr>
            <w:t>Référence</w:t>
          </w:r>
          <w:r w:rsidRPr="00430A00">
            <w:rPr>
              <w:rFonts w:cs="Arial"/>
              <w:bCs/>
              <w:noProof/>
              <w:sz w:val="18"/>
              <w:lang w:val="fr-FR"/>
            </w:rPr>
            <w:fldChar w:fldCharType="begin"/>
          </w:r>
          <w:r w:rsidRPr="00430A00">
            <w:rPr>
              <w:rFonts w:cs="Arial"/>
              <w:bCs/>
              <w:noProof/>
              <w:sz w:val="18"/>
              <w:lang w:val="fr-FR"/>
            </w:rPr>
            <w:instrText xml:space="preserve">  </w:instrText>
          </w:r>
          <w:r w:rsidRPr="00430A00">
            <w:rPr>
              <w:rFonts w:cs="Arial"/>
              <w:bCs/>
              <w:noProof/>
              <w:sz w:val="18"/>
              <w:lang w:val="fr-FR"/>
            </w:rPr>
            <w:fldChar w:fldCharType="end"/>
          </w:r>
        </w:p>
      </w:tc>
      <w:tc>
        <w:tcPr>
          <w:tcW w:w="2467" w:type="dxa"/>
          <w:vAlign w:val="center"/>
        </w:tcPr>
        <w:p w14:paraId="091BA2F3" w14:textId="77777777" w:rsidR="003D6070" w:rsidRPr="0035329E" w:rsidRDefault="0069283F" w:rsidP="00833E29">
          <w:pPr>
            <w:pStyle w:val="En-tte"/>
            <w:spacing w:after="0"/>
            <w:jc w:val="left"/>
            <w:rPr>
              <w:rFonts w:cs="Arial"/>
              <w:bCs/>
              <w:sz w:val="18"/>
              <w:szCs w:val="18"/>
              <w:lang w:val="fr-FR"/>
            </w:rPr>
          </w:pPr>
          <w:r>
            <w:rPr>
              <w:rFonts w:cs="Arial"/>
              <w:bCs/>
              <w:sz w:val="18"/>
              <w:szCs w:val="18"/>
              <w:lang w:val="fr-FR"/>
            </w:rPr>
            <w:t>VEN-FOR4-TST-3</w:t>
          </w:r>
        </w:p>
      </w:tc>
    </w:tr>
    <w:tr w:rsidR="003D6070" w:rsidRPr="00430A00" w14:paraId="4D8299F5" w14:textId="77777777" w:rsidTr="003219C3">
      <w:trPr>
        <w:trHeight w:hRule="exact" w:val="283"/>
        <w:jc w:val="center"/>
      </w:trPr>
      <w:tc>
        <w:tcPr>
          <w:tcW w:w="3080" w:type="dxa"/>
          <w:vMerge/>
        </w:tcPr>
        <w:p w14:paraId="33226733" w14:textId="77777777" w:rsidR="003D6070" w:rsidRPr="00A678E8" w:rsidRDefault="003D6070" w:rsidP="003219C3">
          <w:pPr>
            <w:pStyle w:val="En-tte"/>
            <w:tabs>
              <w:tab w:val="clear" w:pos="9072"/>
              <w:tab w:val="left" w:pos="4536"/>
              <w:tab w:val="right" w:pos="9285"/>
            </w:tabs>
            <w:spacing w:before="60"/>
            <w:ind w:left="-74" w:right="-74"/>
            <w:rPr>
              <w:rFonts w:cs="Arial"/>
              <w:lang w:val="fr-FR"/>
            </w:rPr>
          </w:pPr>
        </w:p>
      </w:tc>
      <w:tc>
        <w:tcPr>
          <w:tcW w:w="3602" w:type="dxa"/>
          <w:vMerge/>
          <w:vAlign w:val="center"/>
        </w:tcPr>
        <w:p w14:paraId="49DDD18A" w14:textId="77777777" w:rsidR="003D6070" w:rsidRPr="00430A00" w:rsidRDefault="003D6070" w:rsidP="003219C3">
          <w:pPr>
            <w:pStyle w:val="En-tte"/>
            <w:spacing w:after="120"/>
            <w:ind w:left="-74" w:right="-74"/>
            <w:jc w:val="center"/>
            <w:rPr>
              <w:rFonts w:cs="Arial"/>
              <w:b/>
              <w:noProof/>
              <w:spacing w:val="24"/>
              <w:sz w:val="28"/>
              <w:lang w:val="fr-FR"/>
            </w:rPr>
          </w:pPr>
        </w:p>
      </w:tc>
      <w:tc>
        <w:tcPr>
          <w:tcW w:w="992" w:type="dxa"/>
          <w:vAlign w:val="center"/>
        </w:tcPr>
        <w:p w14:paraId="5DBC75F2" w14:textId="77777777" w:rsidR="003D6070" w:rsidRPr="00D70B89" w:rsidRDefault="003D6070" w:rsidP="003219C3">
          <w:pPr>
            <w:pStyle w:val="En-tte"/>
            <w:tabs>
              <w:tab w:val="left" w:pos="922"/>
            </w:tabs>
            <w:spacing w:after="0"/>
            <w:ind w:left="-31"/>
            <w:jc w:val="left"/>
            <w:rPr>
              <w:rFonts w:cs="Arial"/>
              <w:bCs/>
              <w:noProof/>
              <w:sz w:val="18"/>
              <w:lang w:val="fr-FR"/>
            </w:rPr>
          </w:pPr>
          <w:r w:rsidRPr="00430A00">
            <w:rPr>
              <w:rFonts w:cs="Arial"/>
              <w:bCs/>
              <w:noProof/>
              <w:sz w:val="18"/>
              <w:lang w:val="fr-FR"/>
            </w:rPr>
            <w:t>Date</w:t>
          </w:r>
        </w:p>
      </w:tc>
      <w:tc>
        <w:tcPr>
          <w:tcW w:w="2467" w:type="dxa"/>
          <w:vAlign w:val="center"/>
        </w:tcPr>
        <w:p w14:paraId="2205A473" w14:textId="77777777" w:rsidR="003D6070" w:rsidRPr="0035329E" w:rsidRDefault="0069283F" w:rsidP="003F4959">
          <w:pPr>
            <w:pStyle w:val="En-tte"/>
            <w:spacing w:after="0"/>
            <w:jc w:val="left"/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  <w:t>27/02/2019</w:t>
          </w:r>
        </w:p>
      </w:tc>
    </w:tr>
    <w:tr w:rsidR="003D6070" w:rsidRPr="00430A00" w14:paraId="5FCA64FB" w14:textId="77777777" w:rsidTr="003219C3">
      <w:trPr>
        <w:trHeight w:hRule="exact" w:val="283"/>
        <w:jc w:val="center"/>
      </w:trPr>
      <w:tc>
        <w:tcPr>
          <w:tcW w:w="3080" w:type="dxa"/>
          <w:vMerge/>
        </w:tcPr>
        <w:p w14:paraId="26591F1A" w14:textId="77777777" w:rsidR="003D6070" w:rsidRPr="00A678E8" w:rsidRDefault="003D6070" w:rsidP="003219C3">
          <w:pPr>
            <w:pStyle w:val="En-tte"/>
            <w:tabs>
              <w:tab w:val="clear" w:pos="9072"/>
              <w:tab w:val="left" w:pos="4536"/>
              <w:tab w:val="right" w:pos="9285"/>
            </w:tabs>
            <w:spacing w:before="60"/>
            <w:ind w:left="-74" w:right="-74"/>
            <w:rPr>
              <w:rFonts w:cs="Arial"/>
              <w:lang w:val="fr-FR"/>
            </w:rPr>
          </w:pPr>
        </w:p>
      </w:tc>
      <w:tc>
        <w:tcPr>
          <w:tcW w:w="3602" w:type="dxa"/>
          <w:vMerge/>
          <w:vAlign w:val="center"/>
        </w:tcPr>
        <w:p w14:paraId="440AECC8" w14:textId="77777777" w:rsidR="003D6070" w:rsidRPr="00430A00" w:rsidRDefault="003D6070" w:rsidP="003219C3">
          <w:pPr>
            <w:pStyle w:val="En-tte"/>
            <w:spacing w:after="120"/>
            <w:ind w:left="-74" w:right="-74"/>
            <w:jc w:val="center"/>
            <w:rPr>
              <w:rFonts w:cs="Arial"/>
              <w:b/>
              <w:noProof/>
              <w:spacing w:val="24"/>
              <w:sz w:val="28"/>
              <w:lang w:val="fr-FR"/>
            </w:rPr>
          </w:pPr>
        </w:p>
      </w:tc>
      <w:tc>
        <w:tcPr>
          <w:tcW w:w="992" w:type="dxa"/>
          <w:vAlign w:val="center"/>
        </w:tcPr>
        <w:p w14:paraId="722A814E" w14:textId="77777777" w:rsidR="003D6070" w:rsidRPr="00430A00" w:rsidRDefault="003D6070" w:rsidP="003219C3">
          <w:pPr>
            <w:pStyle w:val="En-tte"/>
            <w:tabs>
              <w:tab w:val="left" w:pos="961"/>
            </w:tabs>
            <w:spacing w:after="0"/>
            <w:ind w:left="-31"/>
            <w:jc w:val="left"/>
            <w:rPr>
              <w:rFonts w:cs="Arial"/>
              <w:bCs/>
              <w:noProof/>
              <w:color w:val="000000"/>
              <w:sz w:val="18"/>
              <w:lang w:val="fr-FR"/>
            </w:rPr>
          </w:pPr>
          <w:r w:rsidRPr="00430A00">
            <w:rPr>
              <w:rStyle w:val="Numrodepage"/>
              <w:rFonts w:cs="Arial"/>
              <w:bCs/>
              <w:sz w:val="18"/>
              <w:lang w:val="fr-FR"/>
            </w:rPr>
            <w:t>Processus</w:t>
          </w:r>
        </w:p>
      </w:tc>
      <w:tc>
        <w:tcPr>
          <w:tcW w:w="2467" w:type="dxa"/>
          <w:vAlign w:val="center"/>
        </w:tcPr>
        <w:p w14:paraId="63AF8691" w14:textId="77777777" w:rsidR="003D6070" w:rsidRPr="0035329E" w:rsidRDefault="003D6070" w:rsidP="00833E29">
          <w:pPr>
            <w:pStyle w:val="En-tte"/>
            <w:spacing w:after="0"/>
            <w:jc w:val="left"/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  <w:t>VentesLogistique</w:t>
          </w:r>
        </w:p>
      </w:tc>
    </w:tr>
    <w:tr w:rsidR="003D6070" w:rsidRPr="00430A00" w14:paraId="54331C0F" w14:textId="77777777" w:rsidTr="003219C3">
      <w:trPr>
        <w:trHeight w:hRule="exact" w:val="283"/>
        <w:jc w:val="center"/>
      </w:trPr>
      <w:tc>
        <w:tcPr>
          <w:tcW w:w="3080" w:type="dxa"/>
          <w:vMerge/>
        </w:tcPr>
        <w:p w14:paraId="7290D822" w14:textId="77777777" w:rsidR="003D6070" w:rsidRPr="00A678E8" w:rsidRDefault="003D6070" w:rsidP="003219C3">
          <w:pPr>
            <w:pStyle w:val="En-tte"/>
            <w:tabs>
              <w:tab w:val="clear" w:pos="9072"/>
              <w:tab w:val="left" w:pos="4536"/>
              <w:tab w:val="right" w:pos="9285"/>
            </w:tabs>
            <w:spacing w:before="60"/>
            <w:ind w:left="-74" w:right="-74"/>
            <w:rPr>
              <w:rFonts w:cs="Arial"/>
              <w:lang w:val="fr-FR"/>
            </w:rPr>
          </w:pPr>
        </w:p>
      </w:tc>
      <w:tc>
        <w:tcPr>
          <w:tcW w:w="3602" w:type="dxa"/>
          <w:vMerge/>
          <w:vAlign w:val="center"/>
        </w:tcPr>
        <w:p w14:paraId="39C08038" w14:textId="77777777" w:rsidR="003D6070" w:rsidRPr="00430A00" w:rsidRDefault="003D6070" w:rsidP="003219C3">
          <w:pPr>
            <w:pStyle w:val="En-tte"/>
            <w:spacing w:after="120"/>
            <w:ind w:left="-74" w:right="-74"/>
            <w:jc w:val="center"/>
            <w:rPr>
              <w:rFonts w:cs="Arial"/>
              <w:b/>
              <w:noProof/>
              <w:spacing w:val="24"/>
              <w:sz w:val="28"/>
              <w:lang w:val="fr-FR"/>
            </w:rPr>
          </w:pPr>
        </w:p>
      </w:tc>
      <w:tc>
        <w:tcPr>
          <w:tcW w:w="992" w:type="dxa"/>
          <w:vAlign w:val="center"/>
        </w:tcPr>
        <w:p w14:paraId="2903C587" w14:textId="77777777" w:rsidR="003D6070" w:rsidRPr="00430A00" w:rsidRDefault="003D6070" w:rsidP="003219C3">
          <w:pPr>
            <w:pStyle w:val="En-tte"/>
            <w:tabs>
              <w:tab w:val="left" w:pos="922"/>
            </w:tabs>
            <w:spacing w:after="0"/>
            <w:ind w:left="-31"/>
            <w:jc w:val="left"/>
            <w:rPr>
              <w:rFonts w:cs="Arial"/>
              <w:bCs/>
              <w:noProof/>
              <w:color w:val="000000"/>
              <w:sz w:val="18"/>
              <w:lang w:val="fr-FR"/>
            </w:rPr>
          </w:pPr>
          <w:r>
            <w:rPr>
              <w:rFonts w:cs="Arial"/>
              <w:bCs/>
              <w:noProof/>
              <w:color w:val="000000"/>
              <w:sz w:val="18"/>
              <w:lang w:val="fr-FR"/>
            </w:rPr>
            <w:t>Périmètre</w:t>
          </w:r>
        </w:p>
      </w:tc>
      <w:tc>
        <w:tcPr>
          <w:tcW w:w="2467" w:type="dxa"/>
          <w:vAlign w:val="center"/>
        </w:tcPr>
        <w:p w14:paraId="10BD9613" w14:textId="77777777" w:rsidR="003D6070" w:rsidRPr="0035329E" w:rsidRDefault="003D6070" w:rsidP="00833E29">
          <w:pPr>
            <w:pStyle w:val="En-tte"/>
            <w:spacing w:after="0"/>
            <w:jc w:val="left"/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  <w:t>Global</w:t>
          </w:r>
        </w:p>
      </w:tc>
    </w:tr>
    <w:tr w:rsidR="003D6070" w:rsidRPr="00430A00" w14:paraId="396F7ACD" w14:textId="77777777" w:rsidTr="003219C3">
      <w:trPr>
        <w:trHeight w:hRule="exact" w:val="283"/>
        <w:jc w:val="center"/>
      </w:trPr>
      <w:tc>
        <w:tcPr>
          <w:tcW w:w="3080" w:type="dxa"/>
          <w:vMerge/>
        </w:tcPr>
        <w:p w14:paraId="47C85E64" w14:textId="77777777" w:rsidR="003D6070" w:rsidRPr="00A678E8" w:rsidRDefault="003D6070" w:rsidP="003219C3">
          <w:pPr>
            <w:pStyle w:val="En-tte"/>
            <w:tabs>
              <w:tab w:val="clear" w:pos="9072"/>
              <w:tab w:val="left" w:pos="4536"/>
              <w:tab w:val="right" w:pos="9285"/>
            </w:tabs>
            <w:spacing w:before="60"/>
            <w:ind w:left="-74" w:right="-74"/>
            <w:rPr>
              <w:rFonts w:cs="Arial"/>
              <w:lang w:val="fr-FR"/>
            </w:rPr>
          </w:pPr>
        </w:p>
      </w:tc>
      <w:tc>
        <w:tcPr>
          <w:tcW w:w="3602" w:type="dxa"/>
          <w:vMerge/>
          <w:vAlign w:val="center"/>
        </w:tcPr>
        <w:p w14:paraId="6CD9EE3A" w14:textId="77777777" w:rsidR="003D6070" w:rsidRPr="00430A00" w:rsidRDefault="003D6070" w:rsidP="003219C3">
          <w:pPr>
            <w:pStyle w:val="En-tte"/>
            <w:spacing w:after="120"/>
            <w:ind w:left="-74" w:right="-74"/>
            <w:jc w:val="center"/>
            <w:rPr>
              <w:rFonts w:cs="Arial"/>
              <w:b/>
              <w:noProof/>
              <w:spacing w:val="24"/>
              <w:sz w:val="28"/>
              <w:lang w:val="fr-FR"/>
            </w:rPr>
          </w:pPr>
        </w:p>
      </w:tc>
      <w:tc>
        <w:tcPr>
          <w:tcW w:w="992" w:type="dxa"/>
          <w:vAlign w:val="center"/>
        </w:tcPr>
        <w:p w14:paraId="7F952758" w14:textId="77777777" w:rsidR="003D6070" w:rsidRPr="00430A00" w:rsidRDefault="003D6070" w:rsidP="00610953">
          <w:pPr>
            <w:pStyle w:val="En-tte"/>
            <w:tabs>
              <w:tab w:val="left" w:pos="922"/>
            </w:tabs>
            <w:spacing w:after="0"/>
            <w:ind w:left="-31"/>
            <w:jc w:val="left"/>
            <w:rPr>
              <w:rFonts w:cs="Arial"/>
              <w:bCs/>
              <w:noProof/>
              <w:color w:val="000000"/>
              <w:sz w:val="18"/>
              <w:lang w:val="fr-FR"/>
            </w:rPr>
          </w:pPr>
          <w:r w:rsidRPr="00430A00">
            <w:rPr>
              <w:rFonts w:cs="Arial"/>
              <w:bCs/>
              <w:noProof/>
              <w:sz w:val="18"/>
              <w:lang w:val="fr-FR"/>
            </w:rPr>
            <w:t>Page</w:t>
          </w:r>
        </w:p>
      </w:tc>
      <w:tc>
        <w:tcPr>
          <w:tcW w:w="2467" w:type="dxa"/>
          <w:vAlign w:val="center"/>
        </w:tcPr>
        <w:p w14:paraId="181359FA" w14:textId="77777777" w:rsidR="003D6070" w:rsidRPr="0035329E" w:rsidRDefault="003D6070" w:rsidP="004F69AE">
          <w:pPr>
            <w:pStyle w:val="En-tte"/>
            <w:tabs>
              <w:tab w:val="left" w:pos="922"/>
            </w:tabs>
            <w:spacing w:after="0"/>
            <w:jc w:val="left"/>
            <w:rPr>
              <w:rFonts w:cs="Arial"/>
              <w:bCs/>
              <w:noProof/>
              <w:color w:val="000000"/>
              <w:sz w:val="18"/>
              <w:szCs w:val="18"/>
              <w:lang w:val="fr-FR"/>
            </w:rPr>
          </w:pPr>
          <w:r>
            <w:rPr>
              <w:rStyle w:val="Numrodepage"/>
              <w:rFonts w:cs="Arial"/>
              <w:bCs/>
              <w:sz w:val="18"/>
              <w:szCs w:val="18"/>
              <w:lang w:val="fr-FR"/>
            </w:rPr>
            <w:t>1/1</w:t>
          </w:r>
        </w:p>
      </w:tc>
    </w:tr>
    <w:tr w:rsidR="003D6070" w:rsidRPr="00416CCB" w14:paraId="5C8DCA1B" w14:textId="77777777" w:rsidTr="003219C3">
      <w:tblPrEx>
        <w:tblCellMar>
          <w:left w:w="108" w:type="dxa"/>
          <w:right w:w="108" w:type="dxa"/>
        </w:tblCellMar>
      </w:tblPrEx>
      <w:trPr>
        <w:trHeight w:val="390"/>
        <w:jc w:val="center"/>
      </w:trPr>
      <w:tc>
        <w:tcPr>
          <w:tcW w:w="10141" w:type="dxa"/>
          <w:gridSpan w:val="4"/>
          <w:vAlign w:val="center"/>
        </w:tcPr>
        <w:p w14:paraId="04C6E00B" w14:textId="77777777" w:rsidR="003D6070" w:rsidRPr="003219C3" w:rsidRDefault="003D6070" w:rsidP="003219C3">
          <w:pPr>
            <w:suppressAutoHyphens/>
            <w:spacing w:after="0"/>
            <w:jc w:val="center"/>
            <w:rPr>
              <w:b/>
              <w:sz w:val="28"/>
              <w:szCs w:val="28"/>
              <w:lang w:val="fr-FR"/>
            </w:rPr>
          </w:pPr>
          <w:r w:rsidRPr="001E5986">
            <w:rPr>
              <w:b/>
              <w:sz w:val="28"/>
              <w:szCs w:val="28"/>
              <w:lang w:val="fr-FR"/>
            </w:rPr>
            <w:t>DEMANDE D’OUVERTURE DE COMPTE CLIENT</w:t>
          </w:r>
        </w:p>
      </w:tc>
    </w:tr>
  </w:tbl>
  <w:p w14:paraId="468F4BEB" w14:textId="77777777" w:rsidR="003D6070" w:rsidRPr="001E5986" w:rsidRDefault="003D6070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557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50729E"/>
    <w:multiLevelType w:val="hybridMultilevel"/>
    <w:tmpl w:val="1E0272E2"/>
    <w:lvl w:ilvl="0" w:tplc="5572732E">
      <w:start w:val="1"/>
      <w:numFmt w:val="decimal"/>
      <w:lvlText w:val="PARTIE 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37911"/>
    <w:multiLevelType w:val="hybridMultilevel"/>
    <w:tmpl w:val="9620E6BA"/>
    <w:lvl w:ilvl="0" w:tplc="2C66B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42771"/>
    <w:multiLevelType w:val="hybridMultilevel"/>
    <w:tmpl w:val="316C7DB2"/>
    <w:lvl w:ilvl="0" w:tplc="CE7AA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B2F20"/>
    <w:multiLevelType w:val="singleLevel"/>
    <w:tmpl w:val="B1A233D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</w:abstractNum>
  <w:num w:numId="1" w16cid:durableId="1399281206">
    <w:abstractNumId w:val="4"/>
  </w:num>
  <w:num w:numId="2" w16cid:durableId="1921476093">
    <w:abstractNumId w:val="1"/>
  </w:num>
  <w:num w:numId="3" w16cid:durableId="869760416">
    <w:abstractNumId w:val="0"/>
  </w:num>
  <w:num w:numId="4" w16cid:durableId="2081561866">
    <w:abstractNumId w:val="3"/>
  </w:num>
  <w:num w:numId="5" w16cid:durableId="3908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B7"/>
    <w:rsid w:val="00040CAA"/>
    <w:rsid w:val="0007490F"/>
    <w:rsid w:val="00093C73"/>
    <w:rsid w:val="000A1079"/>
    <w:rsid w:val="000A7890"/>
    <w:rsid w:val="00176AE9"/>
    <w:rsid w:val="001C5639"/>
    <w:rsid w:val="001E5986"/>
    <w:rsid w:val="0026673F"/>
    <w:rsid w:val="00313E58"/>
    <w:rsid w:val="003219C3"/>
    <w:rsid w:val="00396E31"/>
    <w:rsid w:val="003D6070"/>
    <w:rsid w:val="003E308C"/>
    <w:rsid w:val="003F4959"/>
    <w:rsid w:val="003F7DD8"/>
    <w:rsid w:val="00416CCB"/>
    <w:rsid w:val="00452C27"/>
    <w:rsid w:val="004F69AE"/>
    <w:rsid w:val="00537C95"/>
    <w:rsid w:val="005506D8"/>
    <w:rsid w:val="005F3878"/>
    <w:rsid w:val="005F49AE"/>
    <w:rsid w:val="00610953"/>
    <w:rsid w:val="006118D3"/>
    <w:rsid w:val="0062332B"/>
    <w:rsid w:val="006607C9"/>
    <w:rsid w:val="0069283F"/>
    <w:rsid w:val="006D2FF5"/>
    <w:rsid w:val="006E0E8C"/>
    <w:rsid w:val="00706175"/>
    <w:rsid w:val="00791605"/>
    <w:rsid w:val="007D6388"/>
    <w:rsid w:val="00833E29"/>
    <w:rsid w:val="00835EB6"/>
    <w:rsid w:val="00935B0F"/>
    <w:rsid w:val="00AB66E7"/>
    <w:rsid w:val="00B0440B"/>
    <w:rsid w:val="00B11800"/>
    <w:rsid w:val="00B32E27"/>
    <w:rsid w:val="00BC6AD7"/>
    <w:rsid w:val="00C30593"/>
    <w:rsid w:val="00C40F0F"/>
    <w:rsid w:val="00C6437E"/>
    <w:rsid w:val="00CE1FD6"/>
    <w:rsid w:val="00EC5029"/>
    <w:rsid w:val="00EC72B8"/>
    <w:rsid w:val="00EF69AE"/>
    <w:rsid w:val="00F01A55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3A42E"/>
  <w15:docId w15:val="{5DEFF89E-9CEE-4753-AB40-F94305E2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58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itre1">
    <w:name w:val="heading 1"/>
    <w:basedOn w:val="Normal"/>
    <w:next w:val="Texte1"/>
    <w:link w:val="Titre1Car"/>
    <w:uiPriority w:val="9"/>
    <w:qFormat/>
    <w:rsid w:val="00313E58"/>
    <w:pPr>
      <w:keepNext/>
      <w:spacing w:before="360"/>
      <w:outlineLvl w:val="0"/>
    </w:pPr>
    <w:rPr>
      <w:b/>
      <w:caps/>
      <w:kern w:val="28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E58"/>
    <w:rPr>
      <w:rFonts w:ascii="Arial" w:eastAsia="Times New Roman" w:hAnsi="Arial" w:cs="Times New Roman"/>
      <w:b/>
      <w:caps/>
      <w:kern w:val="28"/>
      <w:sz w:val="24"/>
      <w:szCs w:val="20"/>
      <w:u w:val="single"/>
      <w:lang w:val="en-US"/>
    </w:rPr>
  </w:style>
  <w:style w:type="paragraph" w:customStyle="1" w:styleId="Texte1">
    <w:name w:val="Texte1"/>
    <w:rsid w:val="00313E58"/>
    <w:pPr>
      <w:spacing w:before="60" w:after="24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En-tte">
    <w:name w:val="header"/>
    <w:aliases w:val="ENtêtecolonnes"/>
    <w:basedOn w:val="Normal"/>
    <w:link w:val="En-tteCar"/>
    <w:rsid w:val="00313E58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têtecolonnes Car"/>
    <w:basedOn w:val="Policepardfaut"/>
    <w:link w:val="En-tte"/>
    <w:rsid w:val="00313E58"/>
    <w:rPr>
      <w:rFonts w:ascii="Arial" w:eastAsia="Times New Roman" w:hAnsi="Arial" w:cs="Times New Roman"/>
      <w:sz w:val="20"/>
      <w:szCs w:val="20"/>
      <w:lang w:val="en-US"/>
    </w:rPr>
  </w:style>
  <w:style w:type="paragraph" w:styleId="TM1">
    <w:name w:val="toc 1"/>
    <w:basedOn w:val="Normal"/>
    <w:next w:val="Normal"/>
    <w:uiPriority w:val="39"/>
    <w:rsid w:val="00313E58"/>
    <w:pPr>
      <w:tabs>
        <w:tab w:val="left" w:pos="851"/>
        <w:tab w:val="right" w:leader="dot" w:pos="9344"/>
      </w:tabs>
      <w:spacing w:before="60"/>
    </w:pPr>
    <w:rPr>
      <w:caps/>
      <w:noProof/>
    </w:rPr>
  </w:style>
  <w:style w:type="paragraph" w:styleId="Titre">
    <w:name w:val="Title"/>
    <w:basedOn w:val="Normal"/>
    <w:link w:val="TitreCar"/>
    <w:qFormat/>
    <w:rsid w:val="00313E58"/>
    <w:pPr>
      <w:spacing w:before="120"/>
    </w:pPr>
    <w:rPr>
      <w:b/>
      <w:caps/>
      <w:sz w:val="24"/>
      <w:u w:val="single"/>
    </w:rPr>
  </w:style>
  <w:style w:type="character" w:customStyle="1" w:styleId="TitreCar">
    <w:name w:val="Titre Car"/>
    <w:basedOn w:val="Policepardfaut"/>
    <w:link w:val="Titre"/>
    <w:rsid w:val="00313E58"/>
    <w:rPr>
      <w:rFonts w:ascii="Arial" w:eastAsia="Times New Roman" w:hAnsi="Arial" w:cs="Times New Roman"/>
      <w:b/>
      <w:caps/>
      <w:sz w:val="24"/>
      <w:szCs w:val="20"/>
      <w:u w:val="single"/>
      <w:lang w:val="en-US"/>
    </w:rPr>
  </w:style>
  <w:style w:type="character" w:styleId="Lienhypertexte">
    <w:name w:val="Hyperlink"/>
    <w:uiPriority w:val="99"/>
    <w:rsid w:val="00313E58"/>
    <w:rPr>
      <w:color w:val="0000FF"/>
      <w:u w:val="single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3E58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val="fr-FR" w:eastAsia="fr-FR"/>
    </w:rPr>
  </w:style>
  <w:style w:type="paragraph" w:styleId="Paragraphedeliste">
    <w:name w:val="List Paragraph"/>
    <w:basedOn w:val="Normal"/>
    <w:uiPriority w:val="34"/>
    <w:qFormat/>
    <w:rsid w:val="00313E58"/>
    <w:pPr>
      <w:spacing w:after="0"/>
      <w:ind w:left="720"/>
      <w:contextualSpacing/>
      <w:jc w:val="left"/>
    </w:pPr>
    <w:rPr>
      <w:rFonts w:ascii="Times New Roman" w:hAnsi="Times New Roman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313E5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13E58"/>
    <w:rPr>
      <w:rFonts w:ascii="Arial" w:eastAsia="Times New Roman" w:hAnsi="Arial" w:cs="Times New Roman"/>
      <w:sz w:val="20"/>
      <w:szCs w:val="20"/>
      <w:lang w:val="en-US"/>
    </w:rPr>
  </w:style>
  <w:style w:type="character" w:styleId="Numrodepage">
    <w:name w:val="page number"/>
    <w:basedOn w:val="Policepardfaut"/>
    <w:rsid w:val="00313E58"/>
  </w:style>
  <w:style w:type="paragraph" w:styleId="Textedebulles">
    <w:name w:val="Balloon Text"/>
    <w:basedOn w:val="Normal"/>
    <w:link w:val="TextedebullesCar"/>
    <w:uiPriority w:val="99"/>
    <w:semiHidden/>
    <w:unhideWhenUsed/>
    <w:rsid w:val="00313E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E58"/>
    <w:rPr>
      <w:rFonts w:ascii="Tahoma" w:eastAsia="Times New Roman" w:hAnsi="Tahoma" w:cs="Tahoma"/>
      <w:sz w:val="16"/>
      <w:szCs w:val="16"/>
      <w:lang w:val="en-US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313E58"/>
    <w:pPr>
      <w:spacing w:after="100"/>
      <w:ind w:left="200"/>
    </w:pPr>
  </w:style>
  <w:style w:type="character" w:styleId="Textedelespacerserv">
    <w:name w:val="Placeholder Text"/>
    <w:basedOn w:val="Policepardfaut"/>
    <w:uiPriority w:val="99"/>
    <w:semiHidden/>
    <w:rsid w:val="003219C3"/>
    <w:rPr>
      <w:color w:val="808080"/>
    </w:rPr>
  </w:style>
  <w:style w:type="paragraph" w:styleId="Sansinterligne">
    <w:name w:val="No Spacing"/>
    <w:uiPriority w:val="1"/>
    <w:qFormat/>
    <w:rsid w:val="004F69AE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table" w:styleId="Grilledutableau">
    <w:name w:val="Table Grid"/>
    <w:basedOn w:val="TableauNormal"/>
    <w:rsid w:val="003D6070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.motais\Desktop\dossier%20approbation%20gestion%20des%20documents%20internes%20pour%20CB\MASQUE%20FO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74EE-2B2C-42EE-B286-C41B333F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FOR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Villeneuve "Gazpac Nouvelle-Calédonie"</dc:creator>
  <cp:lastModifiedBy>Jonathan Pierrat "Gazpac Tahiti"</cp:lastModifiedBy>
  <cp:revision>3</cp:revision>
  <cp:lastPrinted>2019-02-27T21:28:00Z</cp:lastPrinted>
  <dcterms:created xsi:type="dcterms:W3CDTF">2023-07-18T04:56:00Z</dcterms:created>
  <dcterms:modified xsi:type="dcterms:W3CDTF">2023-07-18T04:57:00Z</dcterms:modified>
</cp:coreProperties>
</file>