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moyenne1-Accent1"/>
        <w:tblpPr w:leftFromText="141" w:rightFromText="141" w:vertAnchor="text" w:horzAnchor="margin" w:tblpXSpec="center" w:tblpY="-47"/>
        <w:tblW w:w="1561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208"/>
        <w:gridCol w:w="26"/>
        <w:gridCol w:w="302"/>
        <w:gridCol w:w="2134"/>
        <w:gridCol w:w="739"/>
        <w:gridCol w:w="201"/>
        <w:gridCol w:w="1328"/>
        <w:gridCol w:w="1344"/>
        <w:gridCol w:w="924"/>
        <w:gridCol w:w="1701"/>
        <w:gridCol w:w="1984"/>
      </w:tblGrid>
      <w:tr w:rsidR="0092069C" w:rsidTr="00D02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1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92069C" w:rsidRPr="001560B6" w:rsidRDefault="0092069C" w:rsidP="00D02C65">
            <w:pPr>
              <w:spacing w:before="120" w:after="120"/>
              <w:jc w:val="center"/>
              <w:rPr>
                <w:sz w:val="28"/>
              </w:rPr>
            </w:pPr>
            <w:r w:rsidRPr="001560B6">
              <w:rPr>
                <w:sz w:val="28"/>
              </w:rPr>
              <w:t>PROFESSIONNELS DE SANTE</w:t>
            </w:r>
          </w:p>
        </w:tc>
      </w:tr>
      <w:tr w:rsidR="0092069C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BFBFBF" w:themeFill="background1" w:themeFillShade="BF"/>
            <w:vAlign w:val="center"/>
          </w:tcPr>
          <w:p w:rsidR="0092069C" w:rsidRPr="00B525FC" w:rsidRDefault="0092069C" w:rsidP="00D02C65">
            <w:pPr>
              <w:spacing w:before="60"/>
              <w:jc w:val="center"/>
              <w:rPr>
                <w:szCs w:val="18"/>
              </w:rPr>
            </w:pPr>
            <w:r w:rsidRPr="00B525FC">
              <w:rPr>
                <w:rFonts w:cs="Arial"/>
                <w:szCs w:val="18"/>
              </w:rPr>
              <w:t xml:space="preserve">Clients </w:t>
            </w:r>
            <w:proofErr w:type="spellStart"/>
            <w:r w:rsidRPr="00B525FC">
              <w:rPr>
                <w:rFonts w:cs="Arial"/>
                <w:szCs w:val="18"/>
              </w:rPr>
              <w:t>habilités</w:t>
            </w:r>
            <w:proofErr w:type="spellEnd"/>
          </w:p>
        </w:tc>
        <w:tc>
          <w:tcPr>
            <w:tcW w:w="3234" w:type="dxa"/>
            <w:gridSpan w:val="2"/>
            <w:vAlign w:val="center"/>
          </w:tcPr>
          <w:p w:rsidR="0092069C" w:rsidRPr="00985EE1" w:rsidRDefault="0092069C" w:rsidP="00D02C65">
            <w:pPr>
              <w:pStyle w:val="Paragraphedeliste"/>
              <w:spacing w:before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85EE1">
              <w:rPr>
                <w:rFonts w:ascii="Arial" w:hAnsi="Arial" w:cs="Arial"/>
                <w:b/>
              </w:rPr>
              <w:t>Établissements de santé avec PUI (Pharmacie à Usage intérieur)</w:t>
            </w:r>
          </w:p>
        </w:tc>
        <w:tc>
          <w:tcPr>
            <w:tcW w:w="2436" w:type="dxa"/>
            <w:gridSpan w:val="2"/>
            <w:vAlign w:val="center"/>
          </w:tcPr>
          <w:p w:rsidR="0092069C" w:rsidRPr="00985EE1" w:rsidRDefault="0092069C" w:rsidP="00D02C6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 w:rsidRPr="00985EE1">
              <w:rPr>
                <w:rFonts w:cs="Arial"/>
                <w:b/>
                <w:lang w:val="fr-FR"/>
              </w:rPr>
              <w:t>Dispensateurs d’O2 à domicile (SARD…)</w:t>
            </w:r>
          </w:p>
        </w:tc>
        <w:tc>
          <w:tcPr>
            <w:tcW w:w="2268" w:type="dxa"/>
            <w:gridSpan w:val="3"/>
            <w:vAlign w:val="center"/>
          </w:tcPr>
          <w:p w:rsidR="0092069C" w:rsidRPr="00985EE1" w:rsidRDefault="0092069C" w:rsidP="00D02C6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 w:rsidRPr="00985EE1">
              <w:rPr>
                <w:rFonts w:cs="Arial"/>
                <w:b/>
              </w:rPr>
              <w:t>Médecin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:rsidR="0092069C" w:rsidRPr="00985EE1" w:rsidRDefault="0092069C" w:rsidP="00D02C6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 w:rsidRPr="00985EE1">
              <w:rPr>
                <w:rFonts w:cs="Arial"/>
                <w:b/>
              </w:rPr>
              <w:t>Dentiste</w:t>
            </w:r>
            <w:proofErr w:type="spellEnd"/>
          </w:p>
        </w:tc>
        <w:tc>
          <w:tcPr>
            <w:tcW w:w="1984" w:type="dxa"/>
            <w:vAlign w:val="center"/>
          </w:tcPr>
          <w:p w:rsidR="0092069C" w:rsidRPr="00985EE1" w:rsidRDefault="0092069C" w:rsidP="00D02C6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 w:rsidRPr="00985EE1">
              <w:rPr>
                <w:rFonts w:cs="Arial"/>
                <w:b/>
              </w:rPr>
              <w:t>Vétérinaire</w:t>
            </w:r>
            <w:proofErr w:type="spellEnd"/>
          </w:p>
        </w:tc>
      </w:tr>
      <w:tr w:rsidR="0092069C" w:rsidTr="00D0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bottom w:val="single" w:sz="4" w:space="0" w:color="595959" w:themeColor="text1" w:themeTint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92069C" w:rsidRPr="00B525FC" w:rsidRDefault="0092069C" w:rsidP="00D02C65">
            <w:pPr>
              <w:spacing w:before="60"/>
              <w:jc w:val="center"/>
              <w:rPr>
                <w:szCs w:val="18"/>
              </w:rPr>
            </w:pPr>
            <w:proofErr w:type="spellStart"/>
            <w:r w:rsidRPr="00B525FC">
              <w:rPr>
                <w:rFonts w:cs="Arial"/>
                <w:szCs w:val="18"/>
              </w:rPr>
              <w:t>Informations</w:t>
            </w:r>
            <w:proofErr w:type="spellEnd"/>
            <w:r w:rsidRPr="00B525FC">
              <w:rPr>
                <w:rFonts w:cs="Arial"/>
                <w:szCs w:val="18"/>
              </w:rPr>
              <w:t xml:space="preserve"> </w:t>
            </w:r>
            <w:proofErr w:type="spellStart"/>
            <w:r w:rsidRPr="00B525FC">
              <w:rPr>
                <w:rFonts w:cs="Arial"/>
                <w:szCs w:val="18"/>
              </w:rPr>
              <w:t>administratives</w:t>
            </w:r>
            <w:proofErr w:type="spellEnd"/>
          </w:p>
        </w:tc>
        <w:tc>
          <w:tcPr>
            <w:tcW w:w="3234" w:type="dxa"/>
            <w:gridSpan w:val="2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fr-FR"/>
              </w:rPr>
              <w:t>Nom du pharmacien responsable</w:t>
            </w:r>
          </w:p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</w:p>
          <w:p w:rsidR="0092069C" w:rsidRPr="0006376B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  <w:p w:rsidR="0092069C" w:rsidRPr="0001462E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436" w:type="dxa"/>
            <w:gridSpan w:val="2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Pr="0066591A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 w:rsidRPr="0066591A">
              <w:rPr>
                <w:rFonts w:cs="Arial"/>
                <w:b/>
                <w:lang w:val="fr-FR"/>
              </w:rPr>
              <w:t>Nom du Responsable</w:t>
            </w:r>
            <w:r w:rsidRPr="0066591A">
              <w:rPr>
                <w:rFonts w:ascii="MS Gothic" w:eastAsia="MS Gothic" w:hAnsi="MS Gothic" w:cs="Arial"/>
                <w:b/>
                <w:lang w:val="fr-FR"/>
              </w:rPr>
              <w:t xml:space="preserve"> </w:t>
            </w:r>
            <w:r w:rsidRPr="0066591A">
              <w:rPr>
                <w:rFonts w:eastAsia="MS Gothic" w:cs="Arial"/>
                <w:b/>
                <w:lang w:val="fr-FR"/>
              </w:rPr>
              <w:t>(</w:t>
            </w:r>
            <w:proofErr w:type="spellStart"/>
            <w:r w:rsidRPr="0066591A">
              <w:rPr>
                <w:rFonts w:cs="Arial"/>
                <w:b/>
                <w:lang w:val="fr-FR"/>
              </w:rPr>
              <w:t>Kbis</w:t>
            </w:r>
            <w:proofErr w:type="spellEnd"/>
            <w:r w:rsidRPr="0066591A">
              <w:rPr>
                <w:rFonts w:cs="Arial"/>
                <w:b/>
                <w:lang w:val="fr-FR"/>
              </w:rPr>
              <w:t>…)</w:t>
            </w:r>
          </w:p>
          <w:p w:rsidR="0092069C" w:rsidRPr="00985EE1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Pr="00985EE1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 xml:space="preserve">Nom </w:t>
            </w:r>
            <w:r>
              <w:rPr>
                <w:rFonts w:cs="Arial"/>
                <w:lang w:val="fr-FR"/>
              </w:rPr>
              <w:t xml:space="preserve">du </w:t>
            </w:r>
            <w:r w:rsidRPr="00985EE1">
              <w:rPr>
                <w:rFonts w:cs="Arial"/>
                <w:lang w:val="fr-FR"/>
              </w:rPr>
              <w:t>médecin</w:t>
            </w:r>
          </w:p>
          <w:p w:rsidR="0092069C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</w:p>
          <w:p w:rsidR="0092069C" w:rsidRPr="0001462E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969" w:type="dxa"/>
            <w:gridSpan w:val="3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Pr="00985EE1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 xml:space="preserve">Nom </w:t>
            </w:r>
            <w:r>
              <w:rPr>
                <w:rFonts w:cs="Arial"/>
                <w:lang w:val="fr-FR"/>
              </w:rPr>
              <w:t xml:space="preserve">du </w:t>
            </w:r>
            <w:r w:rsidRPr="00985EE1">
              <w:rPr>
                <w:rFonts w:cs="Arial"/>
                <w:lang w:val="fr-FR"/>
              </w:rPr>
              <w:t>dentiste</w:t>
            </w:r>
          </w:p>
          <w:p w:rsidR="0092069C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</w:p>
          <w:p w:rsidR="0092069C" w:rsidRPr="00B54DC5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 w:rsidRPr="00B54DC5">
              <w:rPr>
                <w:rFonts w:cs="Arial"/>
                <w:b/>
                <w:lang w:val="fr-FR"/>
              </w:rPr>
              <w:t xml:space="preserve">Attestation formation </w:t>
            </w:r>
            <w:proofErr w:type="spellStart"/>
            <w:r w:rsidRPr="00B54DC5">
              <w:rPr>
                <w:rFonts w:cs="Arial"/>
                <w:b/>
                <w:lang w:val="fr-FR"/>
              </w:rPr>
              <w:t>Meopac</w:t>
            </w:r>
            <w:proofErr w:type="spellEnd"/>
          </w:p>
          <w:p w:rsidR="0092069C" w:rsidRPr="00EA13BF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Attestation formation 1ers secours &lt; 5 ans</w:t>
            </w:r>
          </w:p>
        </w:tc>
        <w:tc>
          <w:tcPr>
            <w:tcW w:w="1984" w:type="dxa"/>
            <w:tcBorders>
              <w:left w:val="none" w:sz="0" w:space="0" w:color="auto"/>
              <w:bottom w:val="single" w:sz="4" w:space="0" w:color="595959" w:themeColor="text1" w:themeTint="A6"/>
            </w:tcBorders>
          </w:tcPr>
          <w:p w:rsidR="0092069C" w:rsidRPr="00985EE1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 xml:space="preserve">Nom </w:t>
            </w:r>
            <w:r>
              <w:rPr>
                <w:rFonts w:cs="Arial"/>
                <w:lang w:val="fr-FR"/>
              </w:rPr>
              <w:t xml:space="preserve">du </w:t>
            </w:r>
            <w:r w:rsidRPr="00985EE1">
              <w:rPr>
                <w:rFonts w:cs="Arial"/>
                <w:lang w:val="fr-FR"/>
              </w:rPr>
              <w:t>vétérinaire</w:t>
            </w:r>
          </w:p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</w:p>
          <w:p w:rsidR="0092069C" w:rsidRPr="00985EE1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1565F6">
              <w:rPr>
                <w:rFonts w:cs="Arial"/>
                <w:b/>
                <w:u w:val="single"/>
                <w:lang w:val="fr-FR"/>
              </w:rPr>
              <w:t>Ou</w:t>
            </w:r>
            <w:r>
              <w:rPr>
                <w:rFonts w:cs="Arial"/>
                <w:lang w:val="fr-FR"/>
              </w:rPr>
              <w:t xml:space="preserve"> </w:t>
            </w:r>
            <w:r w:rsidRPr="00B752BB">
              <w:rPr>
                <w:rFonts w:cs="Arial"/>
                <w:b/>
                <w:lang w:val="fr-FR"/>
              </w:rPr>
              <w:t>diplôme</w:t>
            </w:r>
            <w:r>
              <w:rPr>
                <w:rFonts w:cs="Arial"/>
                <w:b/>
                <w:lang w:val="fr-FR"/>
              </w:rPr>
              <w:t xml:space="preserve"> </w:t>
            </w:r>
          </w:p>
        </w:tc>
      </w:tr>
      <w:tr w:rsidR="0092069C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92069C" w:rsidRPr="00B525FC" w:rsidRDefault="0092069C" w:rsidP="00D02C65">
            <w:pPr>
              <w:spacing w:before="60"/>
              <w:jc w:val="center"/>
              <w:rPr>
                <w:szCs w:val="18"/>
              </w:rPr>
            </w:pPr>
            <w:r w:rsidRPr="00B525FC">
              <w:rPr>
                <w:rFonts w:cs="Arial"/>
                <w:szCs w:val="18"/>
              </w:rPr>
              <w:t xml:space="preserve">Gaz </w:t>
            </w:r>
            <w:proofErr w:type="spellStart"/>
            <w:r w:rsidRPr="00B525FC">
              <w:rPr>
                <w:rFonts w:cs="Arial"/>
                <w:szCs w:val="18"/>
              </w:rPr>
              <w:t>médicaux</w:t>
            </w:r>
            <w:proofErr w:type="spellEnd"/>
            <w:r w:rsidRPr="00B525FC">
              <w:rPr>
                <w:rFonts w:cs="Arial"/>
                <w:szCs w:val="18"/>
              </w:rPr>
              <w:t xml:space="preserve"> </w:t>
            </w:r>
            <w:proofErr w:type="spellStart"/>
            <w:r w:rsidRPr="00B525FC">
              <w:rPr>
                <w:rFonts w:cs="Arial"/>
                <w:szCs w:val="18"/>
              </w:rPr>
              <w:t>concernés</w:t>
            </w:r>
            <w:proofErr w:type="spellEnd"/>
          </w:p>
        </w:tc>
        <w:tc>
          <w:tcPr>
            <w:tcW w:w="3234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Tous </w:t>
            </w:r>
            <w:proofErr w:type="spellStart"/>
            <w:r w:rsidRPr="0001462E">
              <w:rPr>
                <w:rFonts w:cs="Arial"/>
              </w:rPr>
              <w:t>gaz</w:t>
            </w:r>
            <w:proofErr w:type="spellEnd"/>
            <w:r w:rsidRPr="0001462E">
              <w:rPr>
                <w:rFonts w:cs="Arial"/>
              </w:rPr>
              <w:t xml:space="preserve">, </w:t>
            </w:r>
            <w:proofErr w:type="spellStart"/>
            <w:r w:rsidRPr="0001462E">
              <w:rPr>
                <w:rFonts w:cs="Arial"/>
              </w:rPr>
              <w:t>toutes</w:t>
            </w:r>
            <w:proofErr w:type="spellEnd"/>
            <w:r w:rsidRPr="0001462E">
              <w:rPr>
                <w:rFonts w:cs="Arial"/>
              </w:rPr>
              <w:t xml:space="preserve"> </w:t>
            </w:r>
            <w:proofErr w:type="spellStart"/>
            <w:r w:rsidRPr="0001462E">
              <w:rPr>
                <w:rFonts w:cs="Arial"/>
              </w:rPr>
              <w:t>formes</w:t>
            </w:r>
            <w:proofErr w:type="spellEnd"/>
          </w:p>
        </w:tc>
        <w:tc>
          <w:tcPr>
            <w:tcW w:w="24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B5 ou B20 O2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  <w:p w:rsidR="0092069C" w:rsidRPr="00985EE1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et O2</w:t>
            </w:r>
            <w:r w:rsidRPr="00985EE1">
              <w:rPr>
                <w:rFonts w:cs="Arial"/>
                <w:lang w:val="fr-FR"/>
              </w:rPr>
              <w:t xml:space="preserve"> liquide</w:t>
            </w:r>
          </w:p>
        </w:tc>
        <w:tc>
          <w:tcPr>
            <w:tcW w:w="2268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B5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  <w:p w:rsidR="0092069C" w:rsidRPr="00985EE1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proofErr w:type="spellStart"/>
            <w:r w:rsidRPr="00985EE1">
              <w:rPr>
                <w:rFonts w:cs="Arial"/>
                <w:lang w:val="fr-FR"/>
              </w:rPr>
              <w:t>M</w:t>
            </w:r>
            <w:r>
              <w:rPr>
                <w:rFonts w:cs="Arial"/>
                <w:lang w:val="fr-FR"/>
              </w:rPr>
              <w:t>e</w:t>
            </w:r>
            <w:r w:rsidRPr="00985EE1">
              <w:rPr>
                <w:rFonts w:cs="Arial"/>
                <w:lang w:val="fr-FR"/>
              </w:rPr>
              <w:t>opac</w:t>
            </w:r>
            <w:proofErr w:type="spellEnd"/>
            <w:r w:rsidRPr="00985EE1">
              <w:rPr>
                <w:rFonts w:cs="Arial"/>
                <w:lang w:val="fr-FR"/>
              </w:rPr>
              <w:t xml:space="preserve"> B5</w:t>
            </w:r>
          </w:p>
        </w:tc>
        <w:tc>
          <w:tcPr>
            <w:tcW w:w="3969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B5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  <w:p w:rsidR="0092069C" w:rsidRPr="00985EE1" w:rsidRDefault="0092069C" w:rsidP="00D02C65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Meopac</w:t>
            </w:r>
            <w:proofErr w:type="spellEnd"/>
            <w:r>
              <w:rPr>
                <w:rFonts w:cs="Arial"/>
                <w:lang w:val="fr-FR"/>
              </w:rPr>
              <w:t xml:space="preserve"> B5 si formation et attestation 1ers secours</w:t>
            </w:r>
          </w:p>
        </w:tc>
        <w:tc>
          <w:tcPr>
            <w:tcW w:w="1984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B5 ou B20 O2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  <w:p w:rsidR="0092069C" w:rsidRPr="00985EE1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</w:t>
            </w:r>
            <w:r w:rsidRPr="00985EE1">
              <w:rPr>
                <w:rFonts w:cs="Arial"/>
                <w:lang w:val="fr-FR"/>
              </w:rPr>
              <w:t>zote liquide</w:t>
            </w:r>
          </w:p>
        </w:tc>
      </w:tr>
      <w:tr w:rsidR="0092069C" w:rsidTr="00D0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1" w:type="dxa"/>
            <w:gridSpan w:val="12"/>
            <w:shd w:val="clear" w:color="auto" w:fill="17365D" w:themeFill="text2" w:themeFillShade="BF"/>
            <w:vAlign w:val="center"/>
          </w:tcPr>
          <w:p w:rsidR="0092069C" w:rsidRPr="00F86AE9" w:rsidRDefault="0092069C" w:rsidP="00D02C6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D5DF8">
              <w:rPr>
                <w:color w:val="FFFFFF" w:themeColor="background1"/>
                <w:sz w:val="28"/>
              </w:rPr>
              <w:t>ASSISTANCE SANITAIRE ET PREMIERS SECOURS</w:t>
            </w:r>
          </w:p>
        </w:tc>
      </w:tr>
      <w:tr w:rsidR="0092069C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BFBFBF" w:themeFill="background1" w:themeFillShade="BF"/>
            <w:vAlign w:val="center"/>
          </w:tcPr>
          <w:p w:rsidR="0092069C" w:rsidRPr="00F86AE9" w:rsidRDefault="0092069C" w:rsidP="00D02C65">
            <w:pPr>
              <w:pStyle w:val="Paragraphedeliste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5FC">
              <w:rPr>
                <w:rFonts w:ascii="Arial" w:hAnsi="Arial" w:cs="Arial"/>
                <w:szCs w:val="18"/>
              </w:rPr>
              <w:t>Clients habilités</w:t>
            </w:r>
          </w:p>
        </w:tc>
        <w:tc>
          <w:tcPr>
            <w:tcW w:w="3208" w:type="dxa"/>
            <w:vAlign w:val="center"/>
          </w:tcPr>
          <w:p w:rsidR="0092069C" w:rsidRPr="00985EE1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Socié</w:t>
            </w:r>
            <w:r w:rsidRPr="00985EE1">
              <w:rPr>
                <w:rFonts w:cs="Arial"/>
                <w:b/>
              </w:rPr>
              <w:t xml:space="preserve">té </w:t>
            </w:r>
            <w:proofErr w:type="spellStart"/>
            <w:r>
              <w:rPr>
                <w:rFonts w:cs="Arial"/>
                <w:b/>
              </w:rPr>
              <w:t>d’assi</w:t>
            </w:r>
            <w:r w:rsidRPr="00985EE1">
              <w:rPr>
                <w:rFonts w:cs="Arial"/>
                <w:b/>
              </w:rPr>
              <w:t>stance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985EE1">
              <w:rPr>
                <w:rFonts w:cs="Arial"/>
                <w:b/>
              </w:rPr>
              <w:t>sanitaire</w:t>
            </w:r>
          </w:p>
        </w:tc>
        <w:tc>
          <w:tcPr>
            <w:tcW w:w="3402" w:type="dxa"/>
            <w:gridSpan w:val="5"/>
            <w:vAlign w:val="center"/>
          </w:tcPr>
          <w:p w:rsidR="0092069C" w:rsidRPr="00985EE1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985EE1">
              <w:rPr>
                <w:rFonts w:cs="Arial"/>
                <w:b/>
              </w:rPr>
              <w:t>Ambulance</w:t>
            </w:r>
          </w:p>
        </w:tc>
        <w:tc>
          <w:tcPr>
            <w:tcW w:w="3596" w:type="dxa"/>
            <w:gridSpan w:val="3"/>
            <w:vAlign w:val="center"/>
          </w:tcPr>
          <w:p w:rsidR="0092069C" w:rsidRPr="00985EE1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 w:rsidRPr="00985EE1">
              <w:rPr>
                <w:rFonts w:cs="Arial"/>
                <w:b/>
              </w:rPr>
              <w:t>Infirmerie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92069C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510C">
              <w:rPr>
                <w:rFonts w:cs="Arial"/>
                <w:b/>
              </w:rPr>
              <w:t>Pompiers</w:t>
            </w:r>
            <w:r w:rsidRPr="00E2510C">
              <w:rPr>
                <w:b/>
              </w:rPr>
              <w:t xml:space="preserve"> et </w:t>
            </w:r>
            <w:proofErr w:type="spellStart"/>
            <w:r w:rsidRPr="00E2510C">
              <w:rPr>
                <w:b/>
              </w:rPr>
              <w:t>Sécurité</w:t>
            </w:r>
            <w:proofErr w:type="spellEnd"/>
            <w:r w:rsidRPr="00E2510C">
              <w:rPr>
                <w:b/>
              </w:rPr>
              <w:t xml:space="preserve"> </w:t>
            </w:r>
            <w:proofErr w:type="spellStart"/>
            <w:r w:rsidRPr="00E2510C">
              <w:rPr>
                <w:b/>
              </w:rPr>
              <w:t>civile</w:t>
            </w:r>
            <w:proofErr w:type="spellEnd"/>
          </w:p>
        </w:tc>
      </w:tr>
      <w:tr w:rsidR="0092069C" w:rsidTr="00D0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bottom w:val="single" w:sz="4" w:space="0" w:color="595959" w:themeColor="text1" w:themeTint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92069C" w:rsidRDefault="0092069C" w:rsidP="00D02C65">
            <w:pPr>
              <w:spacing w:before="60"/>
              <w:jc w:val="center"/>
              <w:rPr>
                <w:rFonts w:cs="Arial"/>
                <w:szCs w:val="18"/>
              </w:rPr>
            </w:pPr>
            <w:proofErr w:type="spellStart"/>
            <w:r w:rsidRPr="008C14D7">
              <w:rPr>
                <w:rFonts w:cs="Arial"/>
                <w:szCs w:val="18"/>
              </w:rPr>
              <w:t>Informations</w:t>
            </w:r>
            <w:proofErr w:type="spellEnd"/>
            <w:r w:rsidRPr="008C14D7">
              <w:rPr>
                <w:rFonts w:cs="Arial"/>
                <w:szCs w:val="18"/>
              </w:rPr>
              <w:t xml:space="preserve"> </w:t>
            </w:r>
            <w:proofErr w:type="spellStart"/>
            <w:r w:rsidRPr="008C14D7">
              <w:rPr>
                <w:rFonts w:cs="Arial"/>
                <w:szCs w:val="18"/>
              </w:rPr>
              <w:t>administratives</w:t>
            </w:r>
            <w:proofErr w:type="spellEnd"/>
          </w:p>
          <w:p w:rsidR="0092069C" w:rsidRPr="008C14D7" w:rsidRDefault="0092069C" w:rsidP="00D02C65">
            <w:pPr>
              <w:spacing w:before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À TRANSMETTRE</w:t>
            </w:r>
          </w:p>
        </w:tc>
        <w:tc>
          <w:tcPr>
            <w:tcW w:w="3208" w:type="dxa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 xml:space="preserve">Nom du </w:t>
            </w:r>
            <w:r>
              <w:rPr>
                <w:rFonts w:cs="Arial"/>
                <w:lang w:val="fr-FR"/>
              </w:rPr>
              <w:t>pharmacien</w:t>
            </w:r>
            <w:r w:rsidRPr="00985EE1">
              <w:rPr>
                <w:rFonts w:cs="Arial"/>
                <w:lang w:val="fr-FR"/>
              </w:rPr>
              <w:t xml:space="preserve"> ou méd</w:t>
            </w:r>
            <w:r>
              <w:rPr>
                <w:rFonts w:cs="Arial"/>
                <w:lang w:val="fr-FR"/>
              </w:rPr>
              <w:t>ecin</w:t>
            </w:r>
            <w:r w:rsidRPr="00985EE1">
              <w:rPr>
                <w:rFonts w:cs="Arial"/>
                <w:lang w:val="fr-FR"/>
              </w:rPr>
              <w:t xml:space="preserve"> resp</w:t>
            </w:r>
            <w:r>
              <w:rPr>
                <w:rFonts w:cs="Arial"/>
                <w:lang w:val="fr-FR"/>
              </w:rPr>
              <w:t>onsable</w:t>
            </w:r>
          </w:p>
          <w:p w:rsidR="0092069C" w:rsidRPr="0006376B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 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  <w:r w:rsidRPr="00F20427">
              <w:rPr>
                <w:rFonts w:cs="Arial"/>
                <w:b/>
                <w:u w:val="single"/>
                <w:lang w:val="fr-FR"/>
              </w:rPr>
              <w:t xml:space="preserve"> ou</w:t>
            </w:r>
            <w:r>
              <w:rPr>
                <w:rFonts w:cs="Arial"/>
                <w:b/>
                <w:lang w:val="fr-FR"/>
              </w:rPr>
              <w:t xml:space="preserve"> Dotation médicale / Bon de commande</w:t>
            </w:r>
          </w:p>
          <w:p w:rsidR="0092069C" w:rsidRPr="00985EE1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</w:p>
        </w:tc>
        <w:tc>
          <w:tcPr>
            <w:tcW w:w="3402" w:type="dxa"/>
            <w:gridSpan w:val="5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EA13BF">
              <w:rPr>
                <w:rFonts w:cs="Arial"/>
                <w:lang w:val="fr-FR"/>
              </w:rPr>
              <w:t>Nom du Resp</w:t>
            </w:r>
            <w:r>
              <w:rPr>
                <w:rFonts w:cs="Arial"/>
                <w:lang w:val="fr-FR"/>
              </w:rPr>
              <w:t>onsable</w:t>
            </w:r>
          </w:p>
          <w:p w:rsidR="0092069C" w:rsidRPr="00EA13BF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>Certificat de capacité d’ambulancier</w:t>
            </w:r>
          </w:p>
        </w:tc>
        <w:tc>
          <w:tcPr>
            <w:tcW w:w="3596" w:type="dxa"/>
            <w:gridSpan w:val="3"/>
            <w:tcBorders>
              <w:left w:val="none" w:sz="0" w:space="0" w:color="auto"/>
              <w:bottom w:val="single" w:sz="4" w:space="0" w:color="595959" w:themeColor="text1" w:themeTint="A6"/>
              <w:right w:val="none" w:sz="0" w:space="0" w:color="auto"/>
            </w:tcBorders>
          </w:tcPr>
          <w:p w:rsidR="0092069C" w:rsidRPr="00985EE1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Nom du </w:t>
            </w:r>
            <w:r w:rsidRPr="00985EE1">
              <w:rPr>
                <w:rFonts w:cs="Arial"/>
                <w:lang w:val="fr-FR"/>
              </w:rPr>
              <w:t>resp</w:t>
            </w:r>
            <w:r>
              <w:rPr>
                <w:rFonts w:cs="Arial"/>
                <w:lang w:val="fr-FR"/>
              </w:rPr>
              <w:t>onsable de l’infirmerie</w:t>
            </w:r>
          </w:p>
          <w:p w:rsidR="0092069C" w:rsidRPr="003F736D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Cs/>
                <w:lang w:val="fr-FR"/>
              </w:rPr>
            </w:pPr>
            <w:r>
              <w:rPr>
                <w:rFonts w:cs="Arial"/>
                <w:b/>
                <w:iCs/>
                <w:lang w:val="fr-FR"/>
              </w:rPr>
              <w:t xml:space="preserve"> + D</w:t>
            </w:r>
            <w:r w:rsidRPr="003F736D">
              <w:rPr>
                <w:rFonts w:cs="Arial"/>
                <w:b/>
                <w:iCs/>
                <w:lang w:val="fr-FR"/>
              </w:rPr>
              <w:t>iplôme d’État d’infirmier</w:t>
            </w:r>
          </w:p>
          <w:p w:rsidR="0092069C" w:rsidRPr="00F86AE9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 w:rsidRPr="001565F6">
              <w:rPr>
                <w:rFonts w:cs="Arial"/>
                <w:b/>
                <w:u w:val="single"/>
                <w:lang w:val="fr-FR"/>
              </w:rPr>
              <w:t>Ou</w:t>
            </w:r>
            <w:r>
              <w:rPr>
                <w:rFonts w:cs="Arial"/>
                <w:b/>
                <w:lang w:val="fr-FR"/>
              </w:rPr>
              <w:t xml:space="preserve"> Dotation médicale/ Bon de commande</w:t>
            </w:r>
          </w:p>
        </w:tc>
        <w:tc>
          <w:tcPr>
            <w:tcW w:w="3685" w:type="dxa"/>
            <w:gridSpan w:val="2"/>
            <w:tcBorders>
              <w:left w:val="none" w:sz="0" w:space="0" w:color="auto"/>
              <w:bottom w:val="single" w:sz="4" w:space="0" w:color="595959" w:themeColor="text1" w:themeTint="A6"/>
            </w:tcBorders>
          </w:tcPr>
          <w:p w:rsidR="0092069C" w:rsidRPr="00985EE1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 xml:space="preserve">Nom du </w:t>
            </w:r>
            <w:r>
              <w:rPr>
                <w:rFonts w:cs="Arial"/>
                <w:lang w:val="fr-FR"/>
              </w:rPr>
              <w:t>professionnel de santé responsable</w:t>
            </w:r>
          </w:p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06376B">
              <w:rPr>
                <w:rFonts w:cs="Arial"/>
                <w:b/>
                <w:lang w:val="fr-FR"/>
              </w:rPr>
              <w:t xml:space="preserve">Carte </w:t>
            </w:r>
            <w:r>
              <w:rPr>
                <w:rFonts w:cs="Arial"/>
                <w:b/>
                <w:lang w:val="fr-FR"/>
              </w:rPr>
              <w:t>de professionnel de santé en cours</w:t>
            </w:r>
          </w:p>
          <w:p w:rsidR="0092069C" w:rsidRPr="00F20427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 w:rsidRPr="001565F6">
              <w:rPr>
                <w:rFonts w:cs="Arial"/>
                <w:b/>
                <w:u w:val="single"/>
                <w:lang w:val="fr-FR"/>
              </w:rPr>
              <w:t xml:space="preserve">Ou </w:t>
            </w:r>
            <w:r>
              <w:rPr>
                <w:rFonts w:cs="Arial"/>
                <w:b/>
                <w:lang w:val="fr-FR"/>
              </w:rPr>
              <w:t>Dotation médicale/ Bon de commande</w:t>
            </w:r>
          </w:p>
        </w:tc>
      </w:tr>
      <w:tr w:rsidR="0092069C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right w:val="single" w:sz="6" w:space="0" w:color="595959" w:themeColor="text1" w:themeTint="A6"/>
            </w:tcBorders>
            <w:shd w:val="clear" w:color="auto" w:fill="BFBFBF" w:themeFill="background1" w:themeFillShade="BF"/>
          </w:tcPr>
          <w:p w:rsidR="0092069C" w:rsidRPr="008C14D7" w:rsidRDefault="0092069C" w:rsidP="00D02C65">
            <w:pPr>
              <w:spacing w:before="60"/>
              <w:jc w:val="center"/>
              <w:rPr>
                <w:rFonts w:cs="Arial"/>
                <w:szCs w:val="18"/>
              </w:rPr>
            </w:pPr>
            <w:r w:rsidRPr="008C14D7">
              <w:rPr>
                <w:rFonts w:cs="Arial"/>
                <w:szCs w:val="18"/>
              </w:rPr>
              <w:t xml:space="preserve">Gaz </w:t>
            </w:r>
            <w:proofErr w:type="spellStart"/>
            <w:r w:rsidRPr="008C14D7">
              <w:rPr>
                <w:rFonts w:cs="Arial"/>
                <w:szCs w:val="18"/>
              </w:rPr>
              <w:t>médicaux</w:t>
            </w:r>
            <w:proofErr w:type="spellEnd"/>
            <w:r w:rsidRPr="008C14D7">
              <w:rPr>
                <w:rFonts w:cs="Arial"/>
                <w:szCs w:val="18"/>
              </w:rPr>
              <w:t xml:space="preserve"> </w:t>
            </w:r>
            <w:proofErr w:type="spellStart"/>
            <w:r w:rsidRPr="008C14D7">
              <w:rPr>
                <w:rFonts w:cs="Arial"/>
                <w:szCs w:val="18"/>
              </w:rPr>
              <w:t>concernés</w:t>
            </w:r>
            <w:proofErr w:type="spellEnd"/>
          </w:p>
        </w:tc>
        <w:tc>
          <w:tcPr>
            <w:tcW w:w="3208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3402" w:type="dxa"/>
            <w:gridSpan w:val="5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Pr="0001462E" w:rsidRDefault="0092069C" w:rsidP="00D02C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r>
              <w:rPr>
                <w:rFonts w:cs="Arial"/>
              </w:rPr>
              <w:t>et B20</w:t>
            </w:r>
            <w:r w:rsidRPr="0001462E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3596" w:type="dxa"/>
            <w:gridSpan w:val="3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r>
              <w:rPr>
                <w:rFonts w:cs="Arial"/>
              </w:rPr>
              <w:t>et B20</w:t>
            </w:r>
            <w:r w:rsidRPr="0001462E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</w:tr>
      <w:tr w:rsidR="0092069C" w:rsidRPr="00985EE1" w:rsidTr="00D0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1" w:type="dxa"/>
            <w:gridSpan w:val="12"/>
            <w:shd w:val="clear" w:color="auto" w:fill="17365D" w:themeFill="text2" w:themeFillShade="BF"/>
          </w:tcPr>
          <w:p w:rsidR="0092069C" w:rsidRDefault="0092069C" w:rsidP="00D02C65">
            <w:pPr>
              <w:spacing w:before="120"/>
              <w:jc w:val="center"/>
              <w:rPr>
                <w:rFonts w:cs="Arial"/>
                <w:sz w:val="28"/>
                <w:szCs w:val="28"/>
                <w:lang w:val="fr-FR"/>
              </w:rPr>
            </w:pPr>
            <w:r w:rsidRPr="001560B6">
              <w:rPr>
                <w:rFonts w:cs="Arial"/>
                <w:sz w:val="28"/>
                <w:szCs w:val="28"/>
                <w:lang w:val="fr-FR"/>
              </w:rPr>
              <w:t>STRUCTURE</w:t>
            </w:r>
            <w:r>
              <w:rPr>
                <w:rFonts w:cs="Arial"/>
                <w:sz w:val="28"/>
                <w:szCs w:val="28"/>
                <w:lang w:val="fr-FR"/>
              </w:rPr>
              <w:t>S</w:t>
            </w:r>
            <w:r w:rsidRPr="001560B6">
              <w:rPr>
                <w:rFonts w:cs="Arial"/>
                <w:sz w:val="28"/>
                <w:szCs w:val="28"/>
                <w:lang w:val="fr-FR"/>
              </w:rPr>
              <w:t xml:space="preserve"> NON PHARMACEUTIQUE SOUMIS</w:t>
            </w:r>
            <w:r>
              <w:rPr>
                <w:rFonts w:cs="Arial"/>
                <w:sz w:val="28"/>
                <w:szCs w:val="28"/>
                <w:lang w:val="fr-FR"/>
              </w:rPr>
              <w:t xml:space="preserve">ES </w:t>
            </w:r>
            <w:r w:rsidRPr="001560B6">
              <w:rPr>
                <w:rFonts w:cs="Arial"/>
                <w:sz w:val="28"/>
                <w:szCs w:val="28"/>
                <w:lang w:val="fr-FR"/>
              </w:rPr>
              <w:t>A OBLIGATION DE DETENTION D’OXYG</w:t>
            </w:r>
            <w:r>
              <w:rPr>
                <w:rFonts w:cs="Arial"/>
                <w:sz w:val="28"/>
                <w:szCs w:val="28"/>
                <w:lang w:val="fr-FR"/>
              </w:rPr>
              <w:t>E</w:t>
            </w:r>
            <w:r w:rsidRPr="001560B6">
              <w:rPr>
                <w:rFonts w:cs="Arial"/>
                <w:sz w:val="28"/>
                <w:szCs w:val="28"/>
                <w:lang w:val="fr-FR"/>
              </w:rPr>
              <w:t>NE MEDICAL</w:t>
            </w:r>
          </w:p>
          <w:p w:rsidR="0092069C" w:rsidRPr="001560B6" w:rsidRDefault="0092069C" w:rsidP="00D02C65">
            <w:pPr>
              <w:spacing w:before="120"/>
              <w:jc w:val="center"/>
              <w:rPr>
                <w:rFonts w:cs="Arial"/>
                <w:sz w:val="28"/>
                <w:szCs w:val="28"/>
                <w:lang w:val="fr-FR"/>
              </w:rPr>
            </w:pPr>
            <w:r w:rsidRPr="001560B6">
              <w:rPr>
                <w:rFonts w:cs="Arial"/>
                <w:sz w:val="28"/>
                <w:szCs w:val="28"/>
                <w:lang w:val="fr-FR"/>
              </w:rPr>
              <w:t>(R5124-45 CSP)</w:t>
            </w:r>
          </w:p>
        </w:tc>
      </w:tr>
      <w:tr w:rsidR="0092069C" w:rsidRPr="00985EE1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92069C" w:rsidRPr="001560B6" w:rsidRDefault="0092069C" w:rsidP="00D02C65">
            <w:pPr>
              <w:pStyle w:val="Paragraphedeliste"/>
              <w:spacing w:before="60"/>
              <w:ind w:left="0"/>
              <w:jc w:val="center"/>
              <w:rPr>
                <w:rFonts w:ascii="Arial" w:hAnsi="Arial" w:cs="Arial"/>
              </w:rPr>
            </w:pPr>
            <w:r w:rsidRPr="001560B6">
              <w:rPr>
                <w:rFonts w:ascii="Arial" w:hAnsi="Arial" w:cs="Arial"/>
              </w:rPr>
              <w:lastRenderedPageBreak/>
              <w:t>Clients habilités</w:t>
            </w:r>
          </w:p>
        </w:tc>
        <w:tc>
          <w:tcPr>
            <w:tcW w:w="3536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069C" w:rsidRPr="00E57132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 w:rsidRPr="00E57132">
              <w:rPr>
                <w:rFonts w:cs="Arial"/>
                <w:b/>
              </w:rPr>
              <w:t>Mair</w:t>
            </w:r>
            <w:r>
              <w:rPr>
                <w:rFonts w:cs="Arial"/>
                <w:b/>
              </w:rPr>
              <w:t>i</w:t>
            </w:r>
            <w:r w:rsidRPr="00E57132">
              <w:rPr>
                <w:rFonts w:cs="Arial"/>
                <w:b/>
              </w:rPr>
              <w:t>e</w:t>
            </w:r>
            <w:proofErr w:type="spellEnd"/>
            <w:r w:rsidRPr="00E57132">
              <w:rPr>
                <w:rFonts w:cs="Arial"/>
                <w:b/>
              </w:rPr>
              <w:t xml:space="preserve"> (</w:t>
            </w:r>
            <w:proofErr w:type="spellStart"/>
            <w:r w:rsidRPr="00E57132">
              <w:rPr>
                <w:rFonts w:cs="Arial"/>
                <w:b/>
              </w:rPr>
              <w:t>plage</w:t>
            </w:r>
            <w:proofErr w:type="spellEnd"/>
            <w:r w:rsidRPr="00E57132">
              <w:rPr>
                <w:rFonts w:cs="Arial"/>
                <w:b/>
              </w:rPr>
              <w:t>)</w:t>
            </w:r>
          </w:p>
        </w:tc>
        <w:tc>
          <w:tcPr>
            <w:tcW w:w="2873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069C" w:rsidRPr="00E57132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E57132">
              <w:rPr>
                <w:rFonts w:cs="Arial"/>
                <w:b/>
              </w:rPr>
              <w:t xml:space="preserve">Piscine </w:t>
            </w:r>
            <w:proofErr w:type="spellStart"/>
            <w:r w:rsidRPr="00E57132">
              <w:rPr>
                <w:rFonts w:cs="Arial"/>
                <w:b/>
              </w:rPr>
              <w:t>publique</w:t>
            </w:r>
            <w:proofErr w:type="spellEnd"/>
          </w:p>
        </w:tc>
        <w:tc>
          <w:tcPr>
            <w:tcW w:w="2873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2069C" w:rsidRPr="00E57132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Navires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Pr="00E57132">
              <w:rPr>
                <w:rFonts w:cs="Arial"/>
                <w:b/>
              </w:rPr>
              <w:t>Armateur</w:t>
            </w:r>
            <w:proofErr w:type="spellEnd"/>
            <w:r w:rsidRPr="00E57132">
              <w:rPr>
                <w:rFonts w:cs="Arial"/>
                <w:b/>
              </w:rPr>
              <w:t xml:space="preserve"> de </w:t>
            </w:r>
            <w:proofErr w:type="spellStart"/>
            <w:r w:rsidRPr="00E57132">
              <w:rPr>
                <w:rFonts w:cs="Arial"/>
                <w:b/>
              </w:rPr>
              <w:t>pêche</w:t>
            </w:r>
            <w:proofErr w:type="spellEnd"/>
          </w:p>
        </w:tc>
        <w:tc>
          <w:tcPr>
            <w:tcW w:w="4609" w:type="dxa"/>
            <w:gridSpan w:val="3"/>
            <w:tcBorders>
              <w:left w:val="none" w:sz="0" w:space="0" w:color="auto"/>
            </w:tcBorders>
            <w:vAlign w:val="center"/>
          </w:tcPr>
          <w:p w:rsidR="0092069C" w:rsidRPr="00E57132" w:rsidRDefault="0092069C" w:rsidP="00D02C6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E57132">
              <w:rPr>
                <w:rFonts w:cs="Arial"/>
                <w:b/>
              </w:rPr>
              <w:t xml:space="preserve">Club de </w:t>
            </w:r>
            <w:proofErr w:type="spellStart"/>
            <w:r w:rsidRPr="00E57132">
              <w:rPr>
                <w:rFonts w:cs="Arial"/>
                <w:b/>
              </w:rPr>
              <w:t>plongée</w:t>
            </w:r>
            <w:proofErr w:type="spellEnd"/>
            <w:r>
              <w:rPr>
                <w:rFonts w:cs="Arial"/>
                <w:b/>
              </w:rPr>
              <w:t xml:space="preserve"> et </w:t>
            </w:r>
            <w:proofErr w:type="spellStart"/>
            <w:r>
              <w:rPr>
                <w:rFonts w:cs="Arial"/>
                <w:b/>
              </w:rPr>
              <w:t>Instructeurs</w:t>
            </w:r>
            <w:proofErr w:type="spellEnd"/>
            <w:r w:rsidRPr="00E57132">
              <w:rPr>
                <w:rFonts w:cs="Arial"/>
                <w:b/>
              </w:rPr>
              <w:t xml:space="preserve"> de </w:t>
            </w:r>
            <w:proofErr w:type="spellStart"/>
            <w:r w:rsidRPr="00E57132">
              <w:rPr>
                <w:rFonts w:cs="Arial"/>
                <w:b/>
              </w:rPr>
              <w:t>plongée</w:t>
            </w:r>
            <w:proofErr w:type="spellEnd"/>
          </w:p>
        </w:tc>
      </w:tr>
      <w:tr w:rsidR="0092069C" w:rsidRPr="00985EE1" w:rsidTr="00D0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BFBFBF" w:themeFill="background1" w:themeFillShade="BF"/>
            <w:vAlign w:val="center"/>
          </w:tcPr>
          <w:p w:rsidR="0092069C" w:rsidRPr="001560B6" w:rsidRDefault="0092069C" w:rsidP="00D02C65">
            <w:pPr>
              <w:spacing w:before="60"/>
              <w:jc w:val="center"/>
              <w:rPr>
                <w:rFonts w:cs="Arial"/>
              </w:rPr>
            </w:pPr>
            <w:proofErr w:type="spellStart"/>
            <w:r w:rsidRPr="001560B6">
              <w:rPr>
                <w:rFonts w:cs="Arial"/>
              </w:rPr>
              <w:t>Informations</w:t>
            </w:r>
            <w:proofErr w:type="spellEnd"/>
            <w:r w:rsidRPr="001560B6">
              <w:rPr>
                <w:rFonts w:cs="Arial"/>
              </w:rPr>
              <w:t xml:space="preserve"> </w:t>
            </w:r>
            <w:proofErr w:type="spellStart"/>
            <w:r w:rsidRPr="001560B6">
              <w:rPr>
                <w:rFonts w:cs="Arial"/>
              </w:rPr>
              <w:t>administratives</w:t>
            </w:r>
            <w:proofErr w:type="spellEnd"/>
          </w:p>
        </w:tc>
        <w:tc>
          <w:tcPr>
            <w:tcW w:w="3536" w:type="dxa"/>
            <w:gridSpan w:val="3"/>
            <w:shd w:val="clear" w:color="auto" w:fill="FFFFFF" w:themeFill="background1"/>
          </w:tcPr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>Nom du Resp</w:t>
            </w:r>
            <w:r>
              <w:rPr>
                <w:rFonts w:cs="Arial"/>
                <w:lang w:val="fr-FR"/>
              </w:rPr>
              <w:t>onsable</w:t>
            </w:r>
          </w:p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+ Diplôme de secouriste/</w:t>
            </w:r>
            <w:r w:rsidRPr="001560B6">
              <w:rPr>
                <w:rFonts w:cs="Arial"/>
                <w:b/>
                <w:lang w:val="fr-FR"/>
              </w:rPr>
              <w:t xml:space="preserve"> sauveteur</w:t>
            </w:r>
            <w:r>
              <w:rPr>
                <w:rFonts w:cs="Arial"/>
                <w:lang w:val="fr-FR"/>
              </w:rPr>
              <w:t xml:space="preserve"> </w:t>
            </w:r>
          </w:p>
          <w:p w:rsidR="0092069C" w:rsidRPr="0001462E" w:rsidRDefault="0092069C" w:rsidP="00D02C65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fr-FR"/>
              </w:rPr>
              <w:t xml:space="preserve">Ou </w:t>
            </w:r>
            <w:r w:rsidRPr="00B54DC5">
              <w:rPr>
                <w:rFonts w:cs="Arial"/>
                <w:b/>
                <w:lang w:val="fr-FR"/>
              </w:rPr>
              <w:t>Dotation médicale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t>ou</w:t>
            </w:r>
            <w:r w:rsidRPr="00F20427">
              <w:rPr>
                <w:rFonts w:cs="Arial"/>
                <w:b/>
                <w:lang w:val="fr-FR"/>
              </w:rPr>
              <w:t xml:space="preserve"> Bon de commande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92069C" w:rsidRPr="00985EE1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>Nom du Resp</w:t>
            </w:r>
            <w:r>
              <w:rPr>
                <w:rFonts w:cs="Arial"/>
                <w:lang w:val="fr-FR"/>
              </w:rPr>
              <w:t>onsable de la piscine</w:t>
            </w:r>
          </w:p>
          <w:p w:rsidR="0092069C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+ </w:t>
            </w:r>
            <w:r w:rsidRPr="001560B6">
              <w:rPr>
                <w:rFonts w:cs="Arial"/>
                <w:b/>
                <w:lang w:val="fr-FR"/>
              </w:rPr>
              <w:t xml:space="preserve">Brevet National de </w:t>
            </w:r>
            <w:r w:rsidRPr="003F736D">
              <w:rPr>
                <w:rFonts w:cs="Arial"/>
                <w:b/>
                <w:lang w:val="fr-FR"/>
              </w:rPr>
              <w:t>maitre-nageur</w:t>
            </w:r>
            <w:r w:rsidRPr="003F736D">
              <w:rPr>
                <w:rFonts w:cs="Arial"/>
                <w:b/>
                <w:u w:val="single"/>
                <w:lang w:val="fr-FR"/>
              </w:rPr>
              <w:t xml:space="preserve"> </w:t>
            </w:r>
          </w:p>
          <w:p w:rsidR="0092069C" w:rsidRPr="005445D3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 xml:space="preserve">Ou  </w:t>
            </w:r>
            <w:r w:rsidRPr="005445D3">
              <w:rPr>
                <w:rFonts w:cs="Arial"/>
                <w:b/>
                <w:lang w:val="fr-FR"/>
              </w:rPr>
              <w:t>Dotation médicale</w:t>
            </w:r>
            <w:r>
              <w:rPr>
                <w:rFonts w:cs="Arial"/>
                <w:b/>
                <w:lang w:val="fr-FR"/>
              </w:rPr>
              <w:t xml:space="preserve"> / Bon de commande</w:t>
            </w:r>
          </w:p>
        </w:tc>
        <w:tc>
          <w:tcPr>
            <w:tcW w:w="2873" w:type="dxa"/>
            <w:gridSpan w:val="3"/>
            <w:shd w:val="clear" w:color="auto" w:fill="FFFFFF" w:themeFill="background1"/>
          </w:tcPr>
          <w:p w:rsidR="0092069C" w:rsidRPr="00B54DC5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 w:rsidRPr="00B54DC5">
              <w:rPr>
                <w:rFonts w:cs="Arial"/>
                <w:b/>
              </w:rPr>
              <w:t xml:space="preserve">Nom </w:t>
            </w:r>
            <w:r>
              <w:rPr>
                <w:rFonts w:cs="Arial"/>
                <w:b/>
              </w:rPr>
              <w:t xml:space="preserve">de </w:t>
            </w:r>
            <w:proofErr w:type="spellStart"/>
            <w:r>
              <w:rPr>
                <w:rFonts w:cs="Arial"/>
                <w:b/>
              </w:rPr>
              <w:t>l’</w:t>
            </w:r>
            <w:r w:rsidRPr="00B54DC5">
              <w:rPr>
                <w:rFonts w:cs="Arial"/>
                <w:b/>
              </w:rPr>
              <w:t>armateur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ou</w:t>
            </w:r>
            <w:proofErr w:type="spellEnd"/>
            <w:r>
              <w:rPr>
                <w:rFonts w:cs="Arial"/>
                <w:b/>
              </w:rPr>
              <w:t xml:space="preserve"> du capitaine)</w:t>
            </w:r>
            <w:r w:rsidRPr="00B54DC5">
              <w:rPr>
                <w:rFonts w:cs="Arial"/>
                <w:b/>
              </w:rPr>
              <w:t xml:space="preserve"> </w:t>
            </w:r>
          </w:p>
          <w:p w:rsidR="0092069C" w:rsidRPr="00B54DC5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+ </w:t>
            </w:r>
            <w:r w:rsidRPr="00B54DC5">
              <w:rPr>
                <w:rFonts w:cs="Arial"/>
                <w:b/>
              </w:rPr>
              <w:t xml:space="preserve">Nom du </w:t>
            </w:r>
            <w:proofErr w:type="spellStart"/>
            <w:r w:rsidRPr="00B54DC5">
              <w:rPr>
                <w:rFonts w:cs="Arial"/>
                <w:b/>
              </w:rPr>
              <w:t>navire</w:t>
            </w:r>
            <w:proofErr w:type="spellEnd"/>
          </w:p>
          <w:p w:rsidR="0092069C" w:rsidRPr="00B54DC5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Ou </w:t>
            </w:r>
            <w:r w:rsidRPr="00B54DC5">
              <w:rPr>
                <w:rFonts w:cs="Arial"/>
                <w:b/>
                <w:lang w:val="fr-FR"/>
              </w:rPr>
              <w:t>Dotation médicale</w:t>
            </w:r>
            <w:r>
              <w:rPr>
                <w:rFonts w:cs="Arial"/>
                <w:lang w:val="fr-FR"/>
              </w:rPr>
              <w:t xml:space="preserve"> </w:t>
            </w:r>
            <w:r w:rsidRPr="00F20427">
              <w:rPr>
                <w:rFonts w:cs="Arial"/>
                <w:b/>
                <w:lang w:val="fr-FR"/>
              </w:rPr>
              <w:t>/ Bon de commande</w:t>
            </w:r>
          </w:p>
        </w:tc>
        <w:tc>
          <w:tcPr>
            <w:tcW w:w="4609" w:type="dxa"/>
            <w:gridSpan w:val="3"/>
            <w:shd w:val="clear" w:color="auto" w:fill="FFFFFF" w:themeFill="background1"/>
          </w:tcPr>
          <w:p w:rsidR="0092069C" w:rsidRPr="00985EE1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fr-FR"/>
              </w:rPr>
            </w:pPr>
            <w:r w:rsidRPr="00985EE1">
              <w:rPr>
                <w:rFonts w:cs="Arial"/>
                <w:lang w:val="fr-FR"/>
              </w:rPr>
              <w:t>Nom du Resp</w:t>
            </w:r>
            <w:r>
              <w:rPr>
                <w:rFonts w:cs="Arial"/>
                <w:lang w:val="fr-FR"/>
              </w:rPr>
              <w:t xml:space="preserve">onsable de la structure </w:t>
            </w:r>
          </w:p>
          <w:p w:rsidR="0092069C" w:rsidRPr="001560B6" w:rsidRDefault="0092069C" w:rsidP="00D02C65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 + </w:t>
            </w:r>
            <w:r w:rsidRPr="001560B6">
              <w:rPr>
                <w:rFonts w:cs="Arial"/>
                <w:b/>
                <w:lang w:val="fr-FR"/>
              </w:rPr>
              <w:t xml:space="preserve">Diplôme de moniteur de plongée </w:t>
            </w:r>
            <w:r w:rsidRPr="00F20427">
              <w:rPr>
                <w:rFonts w:cs="Arial"/>
                <w:lang w:val="fr-FR"/>
              </w:rPr>
              <w:t>ou</w:t>
            </w:r>
            <w:r w:rsidRPr="001560B6">
              <w:rPr>
                <w:rFonts w:cs="Arial"/>
                <w:b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t>B</w:t>
            </w:r>
            <w:r w:rsidRPr="001560B6">
              <w:rPr>
                <w:rFonts w:cs="Arial"/>
                <w:b/>
                <w:lang w:val="fr-FR"/>
              </w:rPr>
              <w:t>revet d’état de plongeur</w:t>
            </w:r>
          </w:p>
        </w:tc>
      </w:tr>
      <w:tr w:rsidR="0092069C" w:rsidRPr="00985EE1" w:rsidTr="00D0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BFBFBF" w:themeFill="background1" w:themeFillShade="BF"/>
            <w:vAlign w:val="center"/>
          </w:tcPr>
          <w:p w:rsidR="0092069C" w:rsidRPr="001560B6" w:rsidRDefault="0092069C" w:rsidP="00D02C65">
            <w:pPr>
              <w:spacing w:before="60"/>
              <w:jc w:val="center"/>
              <w:rPr>
                <w:rFonts w:cs="Arial"/>
              </w:rPr>
            </w:pPr>
            <w:r w:rsidRPr="001560B6">
              <w:rPr>
                <w:rFonts w:cs="Arial"/>
              </w:rPr>
              <w:t xml:space="preserve">Gaz </w:t>
            </w:r>
            <w:proofErr w:type="spellStart"/>
            <w:r w:rsidRPr="001560B6">
              <w:rPr>
                <w:rFonts w:cs="Arial"/>
              </w:rPr>
              <w:t>médicaux</w:t>
            </w:r>
            <w:proofErr w:type="spellEnd"/>
            <w:r w:rsidRPr="001560B6">
              <w:rPr>
                <w:rFonts w:cs="Arial"/>
              </w:rPr>
              <w:t xml:space="preserve"> </w:t>
            </w:r>
            <w:proofErr w:type="spellStart"/>
            <w:r w:rsidRPr="001560B6">
              <w:rPr>
                <w:rFonts w:cs="Arial"/>
              </w:rPr>
              <w:t>concernés</w:t>
            </w:r>
            <w:proofErr w:type="spellEnd"/>
          </w:p>
        </w:tc>
        <w:tc>
          <w:tcPr>
            <w:tcW w:w="3536" w:type="dxa"/>
            <w:gridSpan w:val="3"/>
            <w:shd w:val="clear" w:color="auto" w:fill="FFFFFF" w:themeFill="background1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2873" w:type="dxa"/>
            <w:gridSpan w:val="3"/>
            <w:shd w:val="clear" w:color="auto" w:fill="FFFFFF" w:themeFill="background1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 xml:space="preserve">B5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  <w:tc>
          <w:tcPr>
            <w:tcW w:w="4609" w:type="dxa"/>
            <w:gridSpan w:val="3"/>
            <w:shd w:val="clear" w:color="auto" w:fill="FFFFFF" w:themeFill="background1"/>
          </w:tcPr>
          <w:p w:rsidR="0092069C" w:rsidRPr="0001462E" w:rsidRDefault="0092069C" w:rsidP="00D02C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462E">
              <w:rPr>
                <w:rFonts w:cs="Arial"/>
              </w:rPr>
              <w:t>B5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ou</w:t>
            </w:r>
            <w:proofErr w:type="spellEnd"/>
            <w:r>
              <w:rPr>
                <w:rFonts w:cs="Arial"/>
              </w:rPr>
              <w:t xml:space="preserve"> B50</w:t>
            </w:r>
            <w:r w:rsidRPr="0001462E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d’oxygène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médicinal</w:t>
            </w:r>
            <w:proofErr w:type="spellEnd"/>
          </w:p>
        </w:tc>
      </w:tr>
    </w:tbl>
    <w:p w:rsidR="00B53984" w:rsidRDefault="00241F09"/>
    <w:sectPr w:rsidR="00B53984" w:rsidSect="0092069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09" w:rsidRDefault="00241F09" w:rsidP="0092069C">
      <w:pPr>
        <w:spacing w:after="0"/>
      </w:pPr>
      <w:r>
        <w:separator/>
      </w:r>
    </w:p>
  </w:endnote>
  <w:endnote w:type="continuationSeparator" w:id="0">
    <w:p w:rsidR="00241F09" w:rsidRDefault="00241F09" w:rsidP="00920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09" w:rsidRDefault="00241F09" w:rsidP="0092069C">
      <w:pPr>
        <w:spacing w:after="0"/>
      </w:pPr>
      <w:r>
        <w:separator/>
      </w:r>
    </w:p>
  </w:footnote>
  <w:footnote w:type="continuationSeparator" w:id="0">
    <w:p w:rsidR="00241F09" w:rsidRDefault="00241F09" w:rsidP="00920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9C" w:rsidRDefault="004226EB">
    <w:pPr>
      <w:pStyle w:val="En-tte"/>
    </w:pPr>
    <w:r>
      <w:rPr>
        <w:noProof/>
      </w:rPr>
      <w:drawing>
        <wp:inline distT="0" distB="0" distL="0" distR="0">
          <wp:extent cx="891540" cy="231775"/>
          <wp:effectExtent l="0" t="0" r="3810" b="0"/>
          <wp:docPr id="1" name="Image 1" descr="cid:image001.png@01D601F6.B2DD0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01F6.B2DD0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 w:rsidR="0092069C">
      <w:t xml:space="preserve">Documents </w:t>
    </w:r>
    <w:proofErr w:type="spellStart"/>
    <w:r w:rsidR="0092069C">
      <w:t>administratifs</w:t>
    </w:r>
    <w:proofErr w:type="spellEnd"/>
    <w:r w:rsidR="0092069C">
      <w:t xml:space="preserve"> à </w:t>
    </w:r>
    <w:proofErr w:type="spellStart"/>
    <w:r w:rsidR="0092069C">
      <w:t>transmettre</w:t>
    </w:r>
    <w:proofErr w:type="spellEnd"/>
    <w:r w:rsidR="0092069C">
      <w:t xml:space="preserve"> pour </w:t>
    </w:r>
    <w:proofErr w:type="spellStart"/>
    <w:r w:rsidR="0092069C">
      <w:t>l’ouverture</w:t>
    </w:r>
    <w:proofErr w:type="spellEnd"/>
    <w:r w:rsidR="0092069C">
      <w:t xml:space="preserve"> d’un </w:t>
    </w:r>
    <w:proofErr w:type="spellStart"/>
    <w:r w:rsidR="0092069C">
      <w:t>compte</w:t>
    </w:r>
    <w:proofErr w:type="spellEnd"/>
    <w:r w:rsidR="0092069C">
      <w:t xml:space="preserve"> medical ( </w:t>
    </w:r>
    <w:proofErr w:type="spellStart"/>
    <w:r w:rsidR="0092069C">
      <w:t>class</w:t>
    </w:r>
    <w:r>
      <w:t>és</w:t>
    </w:r>
    <w:proofErr w:type="spellEnd"/>
    <w:r w:rsidR="0092069C">
      <w:t xml:space="preserve"> </w:t>
    </w:r>
    <w:proofErr w:type="spellStart"/>
    <w:r w:rsidR="0092069C">
      <w:t>selon</w:t>
    </w:r>
    <w:proofErr w:type="spellEnd"/>
    <w:r w:rsidR="0092069C">
      <w:t xml:space="preserve"> les types de structure)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080F"/>
    <w:multiLevelType w:val="multilevel"/>
    <w:tmpl w:val="21CE4BA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C"/>
    <w:rsid w:val="0008655C"/>
    <w:rsid w:val="00241F09"/>
    <w:rsid w:val="004226EB"/>
    <w:rsid w:val="004721EC"/>
    <w:rsid w:val="007C7E82"/>
    <w:rsid w:val="0083250C"/>
    <w:rsid w:val="0092069C"/>
    <w:rsid w:val="0096730D"/>
    <w:rsid w:val="00967C0D"/>
    <w:rsid w:val="00B479F0"/>
    <w:rsid w:val="00B578E0"/>
    <w:rsid w:val="00D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9080"/>
  <w15:docId w15:val="{D0E526BE-0530-4F5A-88C5-799FCFEE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69C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655C"/>
    <w:pPr>
      <w:keepNext/>
      <w:spacing w:before="360"/>
      <w:outlineLvl w:val="0"/>
    </w:pPr>
    <w:rPr>
      <w:rFonts w:eastAsiaTheme="majorEastAsia" w:cstheme="majorBidi"/>
      <w:b/>
      <w:caps/>
      <w:kern w:val="28"/>
      <w:sz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N'UTILISEZ PAS 1"/>
    <w:basedOn w:val="Normal"/>
    <w:next w:val="Normal"/>
    <w:link w:val="Titre4Car"/>
    <w:uiPriority w:val="9"/>
    <w:semiHidden/>
    <w:unhideWhenUsed/>
    <w:qFormat/>
    <w:rsid w:val="00D53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aliases w:val="N'UTILISEZ PAS 2"/>
    <w:basedOn w:val="Normal"/>
    <w:next w:val="Normal"/>
    <w:link w:val="Titre5Car"/>
    <w:uiPriority w:val="9"/>
    <w:semiHidden/>
    <w:unhideWhenUsed/>
    <w:qFormat/>
    <w:rsid w:val="00D530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N'UTILISEZ PAS 3"/>
    <w:basedOn w:val="Normal"/>
    <w:next w:val="Normal"/>
    <w:link w:val="Titre6Car"/>
    <w:uiPriority w:val="9"/>
    <w:semiHidden/>
    <w:unhideWhenUsed/>
    <w:qFormat/>
    <w:rsid w:val="00D530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N'UTILISEZ PAS 4"/>
    <w:basedOn w:val="Normal"/>
    <w:next w:val="Normal"/>
    <w:link w:val="Titre7Car"/>
    <w:uiPriority w:val="9"/>
    <w:semiHidden/>
    <w:unhideWhenUsed/>
    <w:qFormat/>
    <w:rsid w:val="00D530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N'UTILISEZ PAS 5"/>
    <w:basedOn w:val="Normal"/>
    <w:next w:val="Normal"/>
    <w:link w:val="Titre8Car"/>
    <w:uiPriority w:val="9"/>
    <w:semiHidden/>
    <w:unhideWhenUsed/>
    <w:qFormat/>
    <w:rsid w:val="00D530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aliases w:val="N'UTILISEZ PAS 6"/>
    <w:basedOn w:val="Normal"/>
    <w:next w:val="Normal"/>
    <w:link w:val="Titre9Car"/>
    <w:uiPriority w:val="9"/>
    <w:semiHidden/>
    <w:unhideWhenUsed/>
    <w:qFormat/>
    <w:rsid w:val="00D530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2BBorder">
    <w:name w:val="A 12 B Border"/>
    <w:basedOn w:val="Titre1"/>
    <w:rsid w:val="004721EC"/>
    <w:pPr>
      <w:tabs>
        <w:tab w:val="left" w:pos="720"/>
        <w:tab w:val="right" w:leader="dot" w:pos="7848"/>
      </w:tabs>
    </w:pPr>
    <w:rPr>
      <w:rFonts w:eastAsia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08655C"/>
    <w:rPr>
      <w:rFonts w:ascii="Arial" w:eastAsiaTheme="majorEastAsia" w:hAnsi="Arial" w:cstheme="majorBidi"/>
      <w:b/>
      <w:caps/>
      <w:kern w:val="28"/>
      <w:sz w:val="24"/>
      <w:szCs w:val="20"/>
      <w:u w:val="single"/>
      <w:lang w:val="en-US"/>
    </w:rPr>
  </w:style>
  <w:style w:type="character" w:customStyle="1" w:styleId="A12BBor">
    <w:name w:val="A 12 B Bor"/>
    <w:basedOn w:val="Policepardfaut"/>
    <w:rsid w:val="004721EC"/>
    <w:rPr>
      <w:rFonts w:ascii="Arial" w:hAnsi="Arial"/>
      <w:b/>
      <w:sz w:val="24"/>
    </w:rPr>
  </w:style>
  <w:style w:type="paragraph" w:customStyle="1" w:styleId="A12B">
    <w:name w:val="A 12 B"/>
    <w:basedOn w:val="Titre8"/>
    <w:rsid w:val="004721EC"/>
    <w:rPr>
      <w:rFonts w:eastAsia="Times New Roman" w:cs="Times New Roman"/>
    </w:rPr>
  </w:style>
  <w:style w:type="character" w:customStyle="1" w:styleId="Titre8Car">
    <w:name w:val="Titre 8 Car"/>
    <w:aliases w:val="N'UTILISEZ PAS 5 Car"/>
    <w:basedOn w:val="Policepardfaut"/>
    <w:link w:val="Titre8"/>
    <w:uiPriority w:val="9"/>
    <w:semiHidden/>
    <w:rsid w:val="004721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A10B">
    <w:name w:val="A 10 B"/>
    <w:basedOn w:val="Policepardfaut"/>
    <w:rsid w:val="004721EC"/>
    <w:rPr>
      <w:rFonts w:ascii="Arial" w:hAnsi="Arial"/>
      <w:b/>
      <w:sz w:val="20"/>
    </w:rPr>
  </w:style>
  <w:style w:type="character" w:customStyle="1" w:styleId="A8BWhite">
    <w:name w:val="A 8 B White"/>
    <w:basedOn w:val="Policepardfaut"/>
    <w:rsid w:val="004721EC"/>
    <w:rPr>
      <w:rFonts w:ascii="Arial" w:hAnsi="Arial"/>
      <w:b/>
      <w:color w:val="FFFFFF"/>
      <w:sz w:val="16"/>
    </w:rPr>
  </w:style>
  <w:style w:type="character" w:customStyle="1" w:styleId="A12">
    <w:name w:val="A 12"/>
    <w:basedOn w:val="Policepardfaut"/>
    <w:uiPriority w:val="99"/>
    <w:rsid w:val="004721EC"/>
    <w:rPr>
      <w:rFonts w:ascii="Arial" w:hAnsi="Arial"/>
      <w:sz w:val="24"/>
    </w:rPr>
  </w:style>
  <w:style w:type="character" w:customStyle="1" w:styleId="A10">
    <w:name w:val="A 10"/>
    <w:basedOn w:val="Policepardfaut"/>
    <w:rsid w:val="004721EC"/>
    <w:rPr>
      <w:rFonts w:ascii="Arial" w:hAnsi="Arial"/>
      <w:sz w:val="20"/>
    </w:rPr>
  </w:style>
  <w:style w:type="paragraph" w:customStyle="1" w:styleId="A14B">
    <w:name w:val="A 14 B"/>
    <w:basedOn w:val="Normal"/>
    <w:rsid w:val="004721EC"/>
    <w:pPr>
      <w:keepNext/>
      <w:framePr w:hSpace="180" w:wrap="around" w:vAnchor="text" w:hAnchor="margin" w:xAlign="right" w:y="374"/>
      <w:pBdr>
        <w:bottom w:val="single" w:sz="4" w:space="1" w:color="auto"/>
      </w:pBdr>
      <w:spacing w:before="360" w:after="120"/>
      <w:outlineLvl w:val="0"/>
    </w:pPr>
    <w:rPr>
      <w:rFonts w:cs="Arial"/>
      <w:b/>
      <w:sz w:val="24"/>
      <w:szCs w:val="24"/>
      <w:lang w:val="en-CA"/>
    </w:rPr>
  </w:style>
  <w:style w:type="character" w:customStyle="1" w:styleId="A8">
    <w:name w:val="A 8"/>
    <w:basedOn w:val="Policepardfaut"/>
    <w:rsid w:val="004721EC"/>
    <w:rPr>
      <w:rFonts w:ascii="Arial" w:hAnsi="Arial" w:cs="Arial"/>
      <w:noProof w:val="0"/>
      <w:sz w:val="16"/>
      <w:lang w:val="en-US"/>
    </w:rPr>
  </w:style>
  <w:style w:type="character" w:customStyle="1" w:styleId="A14BI">
    <w:name w:val="A 14 B I"/>
    <w:basedOn w:val="Policepardfaut"/>
    <w:rsid w:val="004721EC"/>
    <w:rPr>
      <w:rFonts w:cs="Arial"/>
      <w:b/>
      <w:i/>
      <w:sz w:val="28"/>
      <w:szCs w:val="32"/>
    </w:rPr>
  </w:style>
  <w:style w:type="character" w:customStyle="1" w:styleId="A12BI">
    <w:name w:val="A 12 B I"/>
    <w:basedOn w:val="Policepardfaut"/>
    <w:rsid w:val="004721EC"/>
    <w:rPr>
      <w:rFonts w:ascii="Arial" w:hAnsi="Arial" w:cs="Arial"/>
      <w:b/>
      <w:i/>
      <w:sz w:val="24"/>
      <w:szCs w:val="32"/>
    </w:rPr>
  </w:style>
  <w:style w:type="character" w:customStyle="1" w:styleId="A10IGreen">
    <w:name w:val="A 10 I Green"/>
    <w:basedOn w:val="Policepardfaut"/>
    <w:rsid w:val="004721EC"/>
    <w:rPr>
      <w:rFonts w:ascii="Arial" w:hAnsi="Arial" w:cs="Arial"/>
      <w:i/>
      <w:color w:val="006C3C"/>
      <w:sz w:val="20"/>
      <w:szCs w:val="32"/>
    </w:rPr>
  </w:style>
  <w:style w:type="character" w:customStyle="1" w:styleId="A7BI">
    <w:name w:val="A 7 B I"/>
    <w:basedOn w:val="Policepardfaut"/>
    <w:rsid w:val="004721EC"/>
    <w:rPr>
      <w:rFonts w:ascii="Arial" w:hAnsi="Arial" w:cs="Arial"/>
      <w:b/>
      <w:i/>
      <w:noProof w:val="0"/>
      <w:sz w:val="14"/>
      <w:szCs w:val="22"/>
      <w:lang w:val="en-US"/>
    </w:rPr>
  </w:style>
  <w:style w:type="character" w:customStyle="1" w:styleId="A8B">
    <w:name w:val="A 8 B"/>
    <w:rsid w:val="004721EC"/>
    <w:rPr>
      <w:rFonts w:ascii="Arial" w:hAnsi="Arial"/>
      <w:b/>
      <w:sz w:val="16"/>
    </w:rPr>
  </w:style>
  <w:style w:type="paragraph" w:customStyle="1" w:styleId="A14BBorder">
    <w:name w:val="A 14 B Border"/>
    <w:basedOn w:val="A12BBorder"/>
    <w:rsid w:val="004721EC"/>
  </w:style>
  <w:style w:type="character" w:customStyle="1" w:styleId="Titre2Car">
    <w:name w:val="Titre 2 Car"/>
    <w:basedOn w:val="Policepardfaut"/>
    <w:link w:val="Titre2"/>
    <w:uiPriority w:val="9"/>
    <w:rsid w:val="0008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72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Titre4Car">
    <w:name w:val="Titre 4 Car"/>
    <w:aliases w:val="N'UTILISEZ PAS 1 Car"/>
    <w:link w:val="Titre4"/>
    <w:uiPriority w:val="9"/>
    <w:semiHidden/>
    <w:rsid w:val="00D530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Titre5Car">
    <w:name w:val="Titre 5 Car"/>
    <w:aliases w:val="N'UTILISEZ PAS 2 Car"/>
    <w:basedOn w:val="Policepardfaut"/>
    <w:link w:val="Titre5"/>
    <w:uiPriority w:val="9"/>
    <w:semiHidden/>
    <w:rsid w:val="004721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Titre6Car">
    <w:name w:val="Titre 6 Car"/>
    <w:aliases w:val="N'UTILISEZ PAS 3 Car"/>
    <w:basedOn w:val="Policepardfaut"/>
    <w:link w:val="Titre6"/>
    <w:uiPriority w:val="9"/>
    <w:semiHidden/>
    <w:rsid w:val="004721E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Titre7Car">
    <w:name w:val="Titre 7 Car"/>
    <w:aliases w:val="N'UTILISEZ PAS 4 Car"/>
    <w:basedOn w:val="Policepardfaut"/>
    <w:link w:val="Titre7"/>
    <w:uiPriority w:val="9"/>
    <w:semiHidden/>
    <w:rsid w:val="004721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aliases w:val="N'UTILISEZ PAS 6 Car"/>
    <w:basedOn w:val="Policepardfaut"/>
    <w:link w:val="Titre9"/>
    <w:uiPriority w:val="9"/>
    <w:semiHidden/>
    <w:rsid w:val="004721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5309D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08655C"/>
    <w:pPr>
      <w:spacing w:before="120"/>
    </w:pPr>
    <w:rPr>
      <w:rFonts w:eastAsiaTheme="minorHAnsi" w:cstheme="minorBidi"/>
      <w:b/>
      <w:caps/>
      <w:sz w:val="24"/>
      <w:u w:val="single"/>
    </w:rPr>
  </w:style>
  <w:style w:type="character" w:customStyle="1" w:styleId="TitreCar">
    <w:name w:val="Titre Car"/>
    <w:basedOn w:val="Policepardfaut"/>
    <w:link w:val="Titre"/>
    <w:rsid w:val="0008655C"/>
    <w:rPr>
      <w:rFonts w:ascii="Arial" w:hAnsi="Arial"/>
      <w:b/>
      <w:caps/>
      <w:sz w:val="24"/>
      <w:szCs w:val="20"/>
      <w:u w:val="single"/>
      <w:lang w:val="en-US"/>
    </w:rPr>
  </w:style>
  <w:style w:type="character" w:styleId="lev">
    <w:name w:val="Strong"/>
    <w:uiPriority w:val="22"/>
    <w:qFormat/>
    <w:rsid w:val="00D5309D"/>
    <w:rPr>
      <w:b/>
      <w:bCs/>
    </w:rPr>
  </w:style>
  <w:style w:type="paragraph" w:styleId="Paragraphedeliste">
    <w:name w:val="List Paragraph"/>
    <w:basedOn w:val="Normal"/>
    <w:uiPriority w:val="34"/>
    <w:qFormat/>
    <w:rsid w:val="0008655C"/>
    <w:pPr>
      <w:spacing w:after="0"/>
      <w:ind w:left="720"/>
      <w:contextualSpacing/>
      <w:jc w:val="left"/>
    </w:pPr>
    <w:rPr>
      <w:rFonts w:ascii="Times New Roman" w:eastAsiaTheme="minorHAnsi" w:hAnsi="Times New Roman" w:cstheme="minorBidi"/>
      <w:lang w:val="fr-CA" w:eastAsia="fr-FR"/>
    </w:rPr>
  </w:style>
  <w:style w:type="character" w:styleId="Accentuation">
    <w:name w:val="Emphasis"/>
    <w:uiPriority w:val="20"/>
    <w:qFormat/>
    <w:rsid w:val="00D5309D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655C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  <w:u w:val="none"/>
      <w:lang w:val="fr-FR" w:eastAsia="fr-FR"/>
    </w:rPr>
  </w:style>
  <w:style w:type="paragraph" w:styleId="Sansinterligne">
    <w:name w:val="No Spacing"/>
    <w:uiPriority w:val="1"/>
    <w:qFormat/>
    <w:rsid w:val="0008655C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table" w:styleId="Tramemoyenne1-Accent1">
    <w:name w:val="Medium Shading 1 Accent 1"/>
    <w:basedOn w:val="TableauNormal"/>
    <w:uiPriority w:val="63"/>
    <w:rsid w:val="009206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2069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2069C"/>
    <w:rPr>
      <w:rFonts w:ascii="Arial" w:eastAsia="Times New Roman" w:hAnsi="Arial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2069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2069C"/>
    <w:rPr>
      <w:rFonts w:ascii="Arial" w:eastAsia="Times New Roman" w:hAnsi="Arial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6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6E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1F6.B2DD0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Villeneuve "Gazpac Nouvelle-Calédonie"</dc:creator>
  <cp:lastModifiedBy>Tedy Creugnet</cp:lastModifiedBy>
  <cp:revision>2</cp:revision>
  <dcterms:created xsi:type="dcterms:W3CDTF">2020-03-25T21:02:00Z</dcterms:created>
  <dcterms:modified xsi:type="dcterms:W3CDTF">2020-03-25T21:02:00Z</dcterms:modified>
</cp:coreProperties>
</file>